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8E46" w14:textId="6B591BA0" w:rsidR="00E819E3" w:rsidRDefault="00E819E3">
      <w:r>
        <w:t>ATIXA 2023 NPRM Certification Course – July 18, 2023 (Day 2)</w:t>
      </w:r>
    </w:p>
    <w:p w14:paraId="5485ACA1" w14:textId="1C1B38C4" w:rsidR="00E819E3" w:rsidRDefault="00E819E3">
      <w:r>
        <w:t>Daniel Swinton comments in chat:</w:t>
      </w:r>
    </w:p>
    <w:p w14:paraId="0ABF10D8" w14:textId="1045BC75" w:rsidR="003331A2" w:rsidRDefault="00E819E3">
      <w:r w:rsidRPr="00E819E3">
        <w:t>Overall models</w:t>
      </w:r>
      <w:r w:rsidRPr="00E819E3">
        <w:cr/>
        <w:t>• Investigator serving as both investigator and decision-maker</w:t>
      </w:r>
      <w:r w:rsidRPr="00E819E3">
        <w:cr/>
        <w:t>• Investigator serving as investigator and making a recommended decision</w:t>
      </w:r>
      <w:r w:rsidRPr="00E819E3">
        <w:cr/>
        <w:t>• Investigator serving as investigator and having a separate decision-maker</w:t>
      </w:r>
      <w:r w:rsidRPr="00E819E3">
        <w:cr/>
      </w:r>
      <w:r w:rsidRPr="00E819E3">
        <w:cr/>
        <w:t>Decision-maker formats</w:t>
      </w:r>
      <w:r w:rsidRPr="00E819E3">
        <w:cr/>
        <w:t>• Document-only review</w:t>
      </w:r>
      <w:r w:rsidRPr="00E819E3">
        <w:cr/>
        <w:t>• Meeting with the parties individually and asking questions</w:t>
      </w:r>
      <w:r w:rsidRPr="00E819E3">
        <w:cr/>
        <w:t>• In-person hearing with questioning through the Chair</w:t>
      </w:r>
      <w:r w:rsidRPr="00E819E3">
        <w:cr/>
        <w:t>• In-person hearing with questioning of parties and witnesses by advisors</w:t>
      </w:r>
      <w:r w:rsidRPr="00E819E3">
        <w:cr/>
      </w:r>
      <w:r w:rsidRPr="00E819E3">
        <w:cr/>
        <w:t>Other factors</w:t>
      </w:r>
      <w:r w:rsidRPr="00E819E3">
        <w:cr/>
        <w:t>• Single investigator or team?</w:t>
      </w:r>
      <w:r w:rsidRPr="00E819E3">
        <w:cr/>
        <w:t>• Single decision-maker or panel?</w:t>
      </w:r>
    </w:p>
    <w:p w14:paraId="5E3B5119" w14:textId="078B33AA" w:rsidR="00E819E3" w:rsidRDefault="00E819E3">
      <w:r w:rsidRPr="00E819E3">
        <w:t>Appeals</w:t>
      </w:r>
      <w:r w:rsidRPr="00E819E3">
        <w:cr/>
        <w:t>• Have an appeal process or not?</w:t>
      </w:r>
      <w:r w:rsidRPr="00E819E3">
        <w:cr/>
        <w:t>• Single appellate officer or a panel?</w:t>
      </w:r>
      <w:r w:rsidRPr="00E819E3">
        <w:cr/>
        <w:t>• How many levels of appeal?</w:t>
      </w:r>
    </w:p>
    <w:p w14:paraId="0249BA75" w14:textId="6182C8BC" w:rsidR="000D4F7C" w:rsidRDefault="000D4F7C"/>
    <w:p w14:paraId="41562A65" w14:textId="77777777" w:rsidR="000D4F7C" w:rsidRDefault="000D4F7C" w:rsidP="000D4F7C">
      <w:r>
        <w:t>From OCR:</w:t>
      </w:r>
      <w:r>
        <w:cr/>
        <w:t>• The proposed regulation recognizes that there are differences among students and school sports teams depending on grade and education level</w:t>
      </w:r>
      <w:r>
        <w:cr/>
        <w:t>• The proposed regulation would recognize that school athletic teams vary in the level of competition they offer.</w:t>
      </w:r>
      <w:r>
        <w:cr/>
        <w:t>• The proposed regulation would recognize that the types of sports offered vary widely and that sport governing bodies vary in their participation criteria.</w:t>
      </w:r>
      <w:r>
        <w:cr/>
        <w:t>• The proposed regulation would recognize the importance of minimizing harms to students whose participation on teams consistent with their gender identity would be limited or denied.</w:t>
      </w:r>
    </w:p>
    <w:p w14:paraId="715BB0E8" w14:textId="21A536AA" w:rsidR="000D4F7C" w:rsidRDefault="000D4F7C" w:rsidP="000D4F7C">
      <w:r>
        <w:t>https://www.ed.gov/news/press-releases/fact-sheet-us-department-educations-proposed-change-its-title-ix-regulations-students-eligibility-athletic-teams</w:t>
      </w:r>
    </w:p>
    <w:sectPr w:rsidR="000D4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E3"/>
    <w:rsid w:val="000D4F7C"/>
    <w:rsid w:val="003331A2"/>
    <w:rsid w:val="004517AE"/>
    <w:rsid w:val="00E8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C6197"/>
  <w15:chartTrackingRefBased/>
  <w15:docId w15:val="{DB4E91F4-A772-46C6-BB43-9907155E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Hanincik</dc:creator>
  <cp:keywords/>
  <dc:description/>
  <cp:lastModifiedBy>Amanda Hanincik</cp:lastModifiedBy>
  <cp:revision>1</cp:revision>
  <dcterms:created xsi:type="dcterms:W3CDTF">2023-07-18T19:28:00Z</dcterms:created>
  <dcterms:modified xsi:type="dcterms:W3CDTF">2023-08-07T13:54:00Z</dcterms:modified>
</cp:coreProperties>
</file>