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BC84" w14:textId="22EB9AF7" w:rsidR="0027750F" w:rsidRDefault="0027750F" w:rsidP="00401C4C">
      <w:pPr>
        <w:shd w:val="clear" w:color="auto" w:fill="FFFFFF"/>
        <w:spacing w:after="0" w:line="240" w:lineRule="auto"/>
        <w:jc w:val="both"/>
        <w:rPr>
          <w:rFonts w:eastAsia="Times New Roman" w:cstheme="minorHAnsi"/>
          <w:b/>
          <w:bCs/>
          <w:color w:val="000000"/>
          <w:sz w:val="24"/>
          <w:szCs w:val="24"/>
        </w:rPr>
      </w:pPr>
      <w:bookmarkStart w:id="0" w:name="_GoBack"/>
      <w:bookmarkEnd w:id="0"/>
      <w:r w:rsidRPr="00720065">
        <w:rPr>
          <w:rFonts w:eastAsia="Times New Roman" w:cstheme="minorHAnsi"/>
          <w:b/>
          <w:bCs/>
          <w:color w:val="000000"/>
          <w:sz w:val="24"/>
          <w:szCs w:val="24"/>
        </w:rPr>
        <w:t>VSCS Forward Task Force Meeting</w:t>
      </w:r>
      <w:r w:rsidR="009A18F3" w:rsidRPr="00720065">
        <w:rPr>
          <w:rFonts w:eastAsia="Times New Roman" w:cstheme="minorHAnsi"/>
          <w:b/>
          <w:bCs/>
          <w:color w:val="000000"/>
          <w:sz w:val="24"/>
          <w:szCs w:val="24"/>
        </w:rPr>
        <w:t>s</w:t>
      </w:r>
      <w:r w:rsidRPr="00720065">
        <w:rPr>
          <w:rFonts w:eastAsia="Times New Roman" w:cstheme="minorHAnsi"/>
          <w:b/>
          <w:bCs/>
          <w:color w:val="000000"/>
          <w:sz w:val="24"/>
          <w:szCs w:val="24"/>
        </w:rPr>
        <w:t xml:space="preserve"> 6</w:t>
      </w:r>
      <w:r w:rsidR="009A18F3" w:rsidRPr="00720065">
        <w:rPr>
          <w:rFonts w:eastAsia="Times New Roman" w:cstheme="minorHAnsi"/>
          <w:b/>
          <w:bCs/>
          <w:color w:val="000000"/>
          <w:sz w:val="24"/>
          <w:szCs w:val="24"/>
        </w:rPr>
        <w:t xml:space="preserve">/16 and 6/23 </w:t>
      </w:r>
      <w:r w:rsidRPr="00720065">
        <w:rPr>
          <w:rFonts w:eastAsia="Times New Roman" w:cstheme="minorHAnsi"/>
          <w:b/>
          <w:bCs/>
          <w:color w:val="000000"/>
          <w:sz w:val="24"/>
          <w:szCs w:val="24"/>
        </w:rPr>
        <w:t>2020</w:t>
      </w:r>
    </w:p>
    <w:p w14:paraId="62364FFB" w14:textId="730681ED" w:rsidR="00401C4C" w:rsidRPr="00720065" w:rsidRDefault="00401C4C" w:rsidP="00401C4C">
      <w:pPr>
        <w:shd w:val="clear" w:color="auto" w:fill="FFFFFF"/>
        <w:spacing w:after="0" w:line="240" w:lineRule="auto"/>
        <w:jc w:val="both"/>
        <w:rPr>
          <w:rFonts w:eastAsia="Times New Roman" w:cstheme="minorHAnsi"/>
          <w:b/>
          <w:bCs/>
          <w:color w:val="222222"/>
          <w:sz w:val="24"/>
          <w:szCs w:val="24"/>
        </w:rPr>
      </w:pPr>
    </w:p>
    <w:p w14:paraId="5BB3559C" w14:textId="3AF0CC0E" w:rsidR="009A18F3" w:rsidRPr="00720065" w:rsidRDefault="009A18F3" w:rsidP="009A18F3">
      <w:pPr>
        <w:shd w:val="clear" w:color="auto" w:fill="FFFFFF"/>
        <w:spacing w:after="0" w:line="240" w:lineRule="auto"/>
        <w:jc w:val="both"/>
        <w:rPr>
          <w:rFonts w:cstheme="minorHAnsi"/>
          <w:sz w:val="24"/>
          <w:szCs w:val="24"/>
        </w:rPr>
      </w:pPr>
      <w:r w:rsidRPr="00720065">
        <w:rPr>
          <w:rFonts w:eastAsia="Times New Roman" w:cstheme="minorHAnsi"/>
          <w:color w:val="222222"/>
          <w:sz w:val="24"/>
          <w:szCs w:val="24"/>
        </w:rPr>
        <w:t xml:space="preserve">The VSCS Forward Task Force spent first meeting on process to reach agreement on the </w:t>
      </w:r>
      <w:r w:rsidR="00720065" w:rsidRPr="00720065">
        <w:rPr>
          <w:rFonts w:eastAsia="Times New Roman" w:cstheme="minorHAnsi"/>
          <w:color w:val="222222"/>
          <w:sz w:val="24"/>
          <w:szCs w:val="24"/>
        </w:rPr>
        <w:t>charge</w:t>
      </w:r>
      <w:r w:rsidRPr="00720065">
        <w:rPr>
          <w:rFonts w:eastAsia="Times New Roman" w:cstheme="minorHAnsi"/>
          <w:color w:val="222222"/>
          <w:sz w:val="24"/>
          <w:szCs w:val="24"/>
        </w:rPr>
        <w:t xml:space="preserve"> of the task force, how decisions are made and communicated</w:t>
      </w:r>
      <w:r w:rsidR="00720065" w:rsidRPr="00720065">
        <w:rPr>
          <w:rFonts w:eastAsia="Times New Roman" w:cstheme="minorHAnsi"/>
          <w:color w:val="222222"/>
          <w:sz w:val="24"/>
          <w:szCs w:val="24"/>
        </w:rPr>
        <w:t>,</w:t>
      </w:r>
      <w:r w:rsidRPr="00720065">
        <w:rPr>
          <w:rFonts w:eastAsia="Times New Roman" w:cstheme="minorHAnsi"/>
          <w:color w:val="222222"/>
          <w:sz w:val="24"/>
          <w:szCs w:val="24"/>
        </w:rPr>
        <w:t xml:space="preserve"> and the shared values </w:t>
      </w:r>
      <w:r w:rsidR="00720065" w:rsidRPr="00720065">
        <w:rPr>
          <w:rFonts w:eastAsia="Times New Roman" w:cstheme="minorHAnsi"/>
          <w:color w:val="222222"/>
          <w:sz w:val="24"/>
          <w:szCs w:val="24"/>
        </w:rPr>
        <w:t xml:space="preserve">that will guide </w:t>
      </w:r>
      <w:r w:rsidRPr="00720065">
        <w:rPr>
          <w:rFonts w:eastAsia="Times New Roman" w:cstheme="minorHAnsi"/>
          <w:color w:val="222222"/>
          <w:sz w:val="24"/>
          <w:szCs w:val="24"/>
        </w:rPr>
        <w:t xml:space="preserve">the recommendations to the VSCS board. </w:t>
      </w:r>
    </w:p>
    <w:p w14:paraId="43CD4145" w14:textId="058CA9F0" w:rsidR="009A18F3" w:rsidRDefault="009A18F3" w:rsidP="00401C4C">
      <w:pPr>
        <w:shd w:val="clear" w:color="auto" w:fill="FFFFFF"/>
        <w:spacing w:after="0" w:line="240" w:lineRule="auto"/>
        <w:jc w:val="both"/>
        <w:rPr>
          <w:rFonts w:eastAsia="Times New Roman" w:cstheme="minorHAnsi"/>
          <w:color w:val="222222"/>
          <w:sz w:val="24"/>
          <w:szCs w:val="24"/>
        </w:rPr>
      </w:pPr>
    </w:p>
    <w:p w14:paraId="006004A7" w14:textId="77777777" w:rsidR="00861AC8" w:rsidRPr="00720065" w:rsidRDefault="00861AC8" w:rsidP="00401C4C">
      <w:pPr>
        <w:shd w:val="clear" w:color="auto" w:fill="FFFFFF"/>
        <w:spacing w:after="0" w:line="240" w:lineRule="auto"/>
        <w:jc w:val="both"/>
        <w:rPr>
          <w:rFonts w:eastAsia="Times New Roman" w:cstheme="minorHAnsi"/>
          <w:color w:val="222222"/>
          <w:sz w:val="24"/>
          <w:szCs w:val="24"/>
        </w:rPr>
      </w:pPr>
    </w:p>
    <w:p w14:paraId="12A38EC3" w14:textId="3B57CB8C" w:rsidR="009A18F3" w:rsidRDefault="009A18F3" w:rsidP="009A18F3">
      <w:pPr>
        <w:shd w:val="clear" w:color="auto" w:fill="FFFFFF"/>
        <w:spacing w:after="0" w:line="240" w:lineRule="auto"/>
        <w:jc w:val="both"/>
        <w:textAlignment w:val="center"/>
        <w:rPr>
          <w:rFonts w:eastAsia="Times New Roman" w:cstheme="minorHAnsi"/>
          <w:b/>
          <w:bCs/>
          <w:color w:val="000000"/>
          <w:sz w:val="24"/>
          <w:szCs w:val="24"/>
        </w:rPr>
      </w:pPr>
      <w:r w:rsidRPr="00720065">
        <w:rPr>
          <w:rFonts w:eastAsia="Times New Roman" w:cstheme="minorHAnsi"/>
          <w:b/>
          <w:bCs/>
          <w:color w:val="000000"/>
          <w:sz w:val="24"/>
          <w:szCs w:val="24"/>
        </w:rPr>
        <w:t xml:space="preserve">Established </w:t>
      </w:r>
      <w:r w:rsidR="0027750F" w:rsidRPr="00720065">
        <w:rPr>
          <w:rFonts w:eastAsia="Times New Roman" w:cstheme="minorHAnsi"/>
          <w:b/>
          <w:bCs/>
          <w:color w:val="000000"/>
          <w:sz w:val="24"/>
          <w:szCs w:val="24"/>
        </w:rPr>
        <w:t>Ground Rules</w:t>
      </w:r>
    </w:p>
    <w:p w14:paraId="32289B6B" w14:textId="77777777" w:rsidR="00861AC8" w:rsidRPr="00720065" w:rsidRDefault="00861AC8" w:rsidP="009A18F3">
      <w:pPr>
        <w:shd w:val="clear" w:color="auto" w:fill="FFFFFF"/>
        <w:spacing w:after="0" w:line="240" w:lineRule="auto"/>
        <w:jc w:val="both"/>
        <w:textAlignment w:val="center"/>
        <w:rPr>
          <w:rFonts w:eastAsia="Times New Roman" w:cstheme="minorHAnsi"/>
          <w:b/>
          <w:bCs/>
          <w:color w:val="000000"/>
          <w:sz w:val="24"/>
          <w:szCs w:val="24"/>
        </w:rPr>
      </w:pPr>
    </w:p>
    <w:p w14:paraId="66D599F2" w14:textId="2CA4F012" w:rsidR="009A18F3" w:rsidRPr="00720065" w:rsidRDefault="009A18F3" w:rsidP="00E86E71">
      <w:pPr>
        <w:shd w:val="clear" w:color="auto" w:fill="FFFFFF"/>
        <w:spacing w:after="0" w:line="240" w:lineRule="auto"/>
        <w:jc w:val="both"/>
        <w:textAlignment w:val="center"/>
        <w:rPr>
          <w:rStyle w:val="normaltextrun"/>
          <w:rFonts w:eastAsia="Times New Roman" w:cstheme="minorHAnsi"/>
          <w:color w:val="000000"/>
          <w:position w:val="3"/>
          <w:sz w:val="24"/>
          <w:szCs w:val="24"/>
        </w:rPr>
      </w:pPr>
      <w:r w:rsidRPr="00720065">
        <w:rPr>
          <w:rFonts w:eastAsia="Times New Roman" w:cstheme="minorHAnsi"/>
          <w:color w:val="000000"/>
          <w:sz w:val="24"/>
          <w:szCs w:val="24"/>
        </w:rPr>
        <w:t>Meeting ground rules include:</w:t>
      </w:r>
      <w:r w:rsidRPr="00720065">
        <w:rPr>
          <w:rFonts w:eastAsia="Times New Roman" w:cstheme="minorHAnsi"/>
          <w:b/>
          <w:bCs/>
          <w:color w:val="000000"/>
          <w:sz w:val="24"/>
          <w:szCs w:val="24"/>
        </w:rPr>
        <w:t xml:space="preserve"> </w:t>
      </w:r>
      <w:r w:rsidRPr="00720065">
        <w:rPr>
          <w:rFonts w:cstheme="minorHAnsi"/>
          <w:sz w:val="24"/>
          <w:szCs w:val="24"/>
        </w:rPr>
        <w:t xml:space="preserve">stay open to influence (be willing to move your stake), don’t advocate but inquire about what others think, put thinking on table, test assumptions, use data to inform recommendations, have </w:t>
      </w:r>
      <w:r w:rsidR="00E86E71" w:rsidRPr="00720065">
        <w:rPr>
          <w:rFonts w:cstheme="minorHAnsi"/>
          <w:sz w:val="24"/>
          <w:szCs w:val="24"/>
        </w:rPr>
        <w:t xml:space="preserve">open and frank discussions and </w:t>
      </w:r>
      <w:r w:rsidRPr="00720065">
        <w:rPr>
          <w:rFonts w:cstheme="minorHAnsi"/>
          <w:sz w:val="24"/>
          <w:szCs w:val="24"/>
        </w:rPr>
        <w:t>disagreements in the meeting not outside</w:t>
      </w:r>
      <w:r w:rsidR="00E86E71" w:rsidRPr="00720065">
        <w:rPr>
          <w:rFonts w:cstheme="minorHAnsi"/>
          <w:sz w:val="24"/>
          <w:szCs w:val="24"/>
        </w:rPr>
        <w:t>, share thinking</w:t>
      </w:r>
      <w:r w:rsidR="00720065">
        <w:rPr>
          <w:rFonts w:cstheme="minorHAnsi"/>
          <w:sz w:val="24"/>
          <w:szCs w:val="24"/>
        </w:rPr>
        <w:t xml:space="preserve"> externally</w:t>
      </w:r>
      <w:r w:rsidR="00E86E71" w:rsidRPr="00720065">
        <w:rPr>
          <w:rFonts w:cstheme="minorHAnsi"/>
          <w:sz w:val="24"/>
          <w:szCs w:val="24"/>
        </w:rPr>
        <w:t xml:space="preserve"> from T</w:t>
      </w:r>
      <w:r w:rsidR="00720065">
        <w:rPr>
          <w:rFonts w:cstheme="minorHAnsi"/>
          <w:sz w:val="24"/>
          <w:szCs w:val="24"/>
        </w:rPr>
        <w:t>ask Force</w:t>
      </w:r>
      <w:r w:rsidR="00E86E71" w:rsidRPr="00720065">
        <w:rPr>
          <w:rFonts w:cstheme="minorHAnsi"/>
          <w:sz w:val="24"/>
          <w:szCs w:val="24"/>
        </w:rPr>
        <w:t xml:space="preserve"> not from individuals. </w:t>
      </w:r>
    </w:p>
    <w:p w14:paraId="3ECFCF45" w14:textId="2871FBC9" w:rsidR="00E86E71" w:rsidRDefault="00E86E71" w:rsidP="00E86E71">
      <w:pPr>
        <w:shd w:val="clear" w:color="auto" w:fill="FFFFFF"/>
        <w:spacing w:after="0" w:line="240" w:lineRule="auto"/>
        <w:jc w:val="both"/>
        <w:textAlignment w:val="center"/>
        <w:rPr>
          <w:rFonts w:cstheme="minorHAnsi"/>
          <w:color w:val="000000"/>
          <w:position w:val="3"/>
          <w:sz w:val="24"/>
          <w:szCs w:val="24"/>
        </w:rPr>
      </w:pPr>
    </w:p>
    <w:p w14:paraId="37D51B7F" w14:textId="77777777" w:rsidR="00861AC8" w:rsidRPr="00720065" w:rsidRDefault="00861AC8" w:rsidP="00E86E71">
      <w:pPr>
        <w:shd w:val="clear" w:color="auto" w:fill="FFFFFF"/>
        <w:spacing w:after="0" w:line="240" w:lineRule="auto"/>
        <w:jc w:val="both"/>
        <w:textAlignment w:val="center"/>
        <w:rPr>
          <w:rFonts w:cstheme="minorHAnsi"/>
          <w:color w:val="000000"/>
          <w:position w:val="3"/>
          <w:sz w:val="24"/>
          <w:szCs w:val="24"/>
        </w:rPr>
      </w:pPr>
    </w:p>
    <w:p w14:paraId="2B7FD0F3" w14:textId="7B71CF85" w:rsidR="009A18F3" w:rsidRDefault="009A18F3" w:rsidP="009A18F3">
      <w:pPr>
        <w:pStyle w:val="paragraph"/>
        <w:spacing w:before="0" w:beforeAutospacing="0" w:after="0" w:afterAutospacing="0"/>
        <w:textAlignment w:val="baseline"/>
        <w:rPr>
          <w:rStyle w:val="normaltextrun"/>
          <w:rFonts w:asciiTheme="minorHAnsi" w:hAnsiTheme="minorHAnsi" w:cstheme="minorHAnsi"/>
          <w:b/>
          <w:bCs/>
          <w:color w:val="000000"/>
          <w:position w:val="3"/>
        </w:rPr>
      </w:pPr>
      <w:r w:rsidRPr="00720065">
        <w:rPr>
          <w:rStyle w:val="normaltextrun"/>
          <w:rFonts w:asciiTheme="minorHAnsi" w:hAnsiTheme="minorHAnsi" w:cstheme="minorHAnsi"/>
          <w:b/>
          <w:bCs/>
          <w:color w:val="000000"/>
          <w:position w:val="3"/>
        </w:rPr>
        <w:t xml:space="preserve">Task Force communications and </w:t>
      </w:r>
      <w:r w:rsidR="00E86E71" w:rsidRPr="00720065">
        <w:rPr>
          <w:rStyle w:val="normaltextrun"/>
          <w:rFonts w:asciiTheme="minorHAnsi" w:hAnsiTheme="minorHAnsi" w:cstheme="minorHAnsi"/>
          <w:b/>
          <w:bCs/>
          <w:color w:val="000000"/>
          <w:position w:val="3"/>
        </w:rPr>
        <w:t>public engagement</w:t>
      </w:r>
    </w:p>
    <w:p w14:paraId="58331920" w14:textId="77777777" w:rsidR="00861AC8" w:rsidRPr="00720065" w:rsidRDefault="00861AC8" w:rsidP="009A18F3">
      <w:pPr>
        <w:pStyle w:val="paragraph"/>
        <w:spacing w:before="0" w:beforeAutospacing="0" w:after="0" w:afterAutospacing="0"/>
        <w:textAlignment w:val="baseline"/>
        <w:rPr>
          <w:rStyle w:val="normaltextrun"/>
          <w:rFonts w:asciiTheme="minorHAnsi" w:hAnsiTheme="minorHAnsi" w:cstheme="minorHAnsi"/>
          <w:b/>
          <w:bCs/>
          <w:color w:val="000000"/>
          <w:position w:val="3"/>
        </w:rPr>
      </w:pPr>
    </w:p>
    <w:p w14:paraId="617FD3AA" w14:textId="38874C97" w:rsidR="00E86E71" w:rsidRPr="00720065" w:rsidRDefault="00E86E71" w:rsidP="00E86E71">
      <w:pPr>
        <w:pStyle w:val="paragraph"/>
        <w:spacing w:before="0" w:beforeAutospacing="0" w:after="0" w:afterAutospacing="0"/>
        <w:textAlignment w:val="baseline"/>
        <w:rPr>
          <w:rStyle w:val="normaltextrun"/>
          <w:rFonts w:asciiTheme="minorHAnsi" w:hAnsiTheme="minorHAnsi" w:cstheme="minorHAnsi"/>
          <w:color w:val="000000"/>
          <w:position w:val="3"/>
        </w:rPr>
      </w:pPr>
      <w:r w:rsidRPr="00720065">
        <w:rPr>
          <w:rStyle w:val="normaltextrun"/>
          <w:rFonts w:asciiTheme="minorHAnsi" w:hAnsiTheme="minorHAnsi" w:cstheme="minorHAnsi"/>
          <w:color w:val="000000"/>
          <w:position w:val="3"/>
        </w:rPr>
        <w:t>Group feels it is important to get input from stakeholders (public engagement)</w:t>
      </w:r>
      <w:r w:rsidR="00720065">
        <w:rPr>
          <w:rStyle w:val="normaltextrun"/>
          <w:rFonts w:asciiTheme="minorHAnsi" w:hAnsiTheme="minorHAnsi" w:cstheme="minorHAnsi"/>
          <w:color w:val="000000"/>
          <w:position w:val="3"/>
        </w:rPr>
        <w:t xml:space="preserve"> and</w:t>
      </w:r>
      <w:r w:rsidRPr="00720065">
        <w:rPr>
          <w:rStyle w:val="normaltextrun"/>
          <w:rFonts w:asciiTheme="minorHAnsi" w:hAnsiTheme="minorHAnsi" w:cstheme="minorHAnsi"/>
          <w:color w:val="000000"/>
          <w:position w:val="3"/>
        </w:rPr>
        <w:t xml:space="preserve"> share the Task Force progress. Stakeholders should feel confident that the Task Force will not reach decisions or make recommendations until they </w:t>
      </w:r>
      <w:r w:rsidR="00720065">
        <w:rPr>
          <w:rStyle w:val="normaltextrun"/>
          <w:rFonts w:asciiTheme="minorHAnsi" w:hAnsiTheme="minorHAnsi" w:cstheme="minorHAnsi"/>
          <w:color w:val="000000"/>
          <w:position w:val="3"/>
        </w:rPr>
        <w:t xml:space="preserve">create opportunities to </w:t>
      </w:r>
      <w:r w:rsidRPr="00720065">
        <w:rPr>
          <w:rStyle w:val="normaltextrun"/>
          <w:rFonts w:asciiTheme="minorHAnsi" w:hAnsiTheme="minorHAnsi" w:cstheme="minorHAnsi"/>
          <w:color w:val="000000"/>
          <w:position w:val="3"/>
        </w:rPr>
        <w:t xml:space="preserve">hear from them. </w:t>
      </w:r>
    </w:p>
    <w:p w14:paraId="1684B5E3" w14:textId="7A44C093" w:rsidR="009A18F3" w:rsidRDefault="009A18F3" w:rsidP="009A18F3">
      <w:pPr>
        <w:shd w:val="clear" w:color="auto" w:fill="FFFFFF"/>
        <w:spacing w:after="0" w:line="240" w:lineRule="auto"/>
        <w:jc w:val="both"/>
        <w:rPr>
          <w:rFonts w:eastAsia="Times New Roman" w:cstheme="minorHAnsi"/>
          <w:color w:val="000000"/>
          <w:sz w:val="24"/>
          <w:szCs w:val="24"/>
        </w:rPr>
      </w:pPr>
    </w:p>
    <w:p w14:paraId="3A9CB253" w14:textId="77777777" w:rsidR="00861AC8" w:rsidRPr="00720065" w:rsidRDefault="00861AC8" w:rsidP="009A18F3">
      <w:pPr>
        <w:shd w:val="clear" w:color="auto" w:fill="FFFFFF"/>
        <w:spacing w:after="0" w:line="240" w:lineRule="auto"/>
        <w:jc w:val="both"/>
        <w:rPr>
          <w:rFonts w:eastAsia="Times New Roman" w:cstheme="minorHAnsi"/>
          <w:color w:val="000000"/>
          <w:sz w:val="24"/>
          <w:szCs w:val="24"/>
        </w:rPr>
      </w:pPr>
    </w:p>
    <w:p w14:paraId="798C1941" w14:textId="285A4B52" w:rsidR="0027750F" w:rsidRDefault="0027750F" w:rsidP="00E86E71">
      <w:pPr>
        <w:shd w:val="clear" w:color="auto" w:fill="FFFFFF"/>
        <w:spacing w:after="0" w:line="240" w:lineRule="auto"/>
        <w:jc w:val="both"/>
        <w:rPr>
          <w:rFonts w:eastAsia="Times New Roman" w:cstheme="minorHAnsi"/>
          <w:b/>
          <w:bCs/>
          <w:color w:val="000000"/>
          <w:sz w:val="24"/>
          <w:szCs w:val="24"/>
        </w:rPr>
      </w:pPr>
      <w:r w:rsidRPr="00720065">
        <w:rPr>
          <w:rFonts w:eastAsia="Times New Roman" w:cstheme="minorHAnsi"/>
          <w:b/>
          <w:bCs/>
          <w:color w:val="000000"/>
          <w:sz w:val="24"/>
          <w:szCs w:val="24"/>
        </w:rPr>
        <w:t>Decision-making process</w:t>
      </w:r>
    </w:p>
    <w:p w14:paraId="2B0860AE" w14:textId="77777777" w:rsidR="00861AC8" w:rsidRPr="00720065" w:rsidRDefault="00861AC8" w:rsidP="00E86E71">
      <w:pPr>
        <w:shd w:val="clear" w:color="auto" w:fill="FFFFFF"/>
        <w:spacing w:after="0" w:line="240" w:lineRule="auto"/>
        <w:jc w:val="both"/>
        <w:rPr>
          <w:rFonts w:eastAsia="Times New Roman" w:cstheme="minorHAnsi"/>
          <w:color w:val="222222"/>
          <w:sz w:val="24"/>
          <w:szCs w:val="24"/>
        </w:rPr>
      </w:pPr>
    </w:p>
    <w:p w14:paraId="0EB1BF7D" w14:textId="63B98263" w:rsidR="0027750F" w:rsidRPr="00720065" w:rsidRDefault="00401C4C" w:rsidP="00401C4C">
      <w:p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T</w:t>
      </w:r>
      <w:r w:rsidR="00720065">
        <w:rPr>
          <w:rFonts w:eastAsia="Times New Roman" w:cstheme="minorHAnsi"/>
          <w:color w:val="000000"/>
          <w:sz w:val="24"/>
          <w:szCs w:val="24"/>
        </w:rPr>
        <w:t>ask Force d</w:t>
      </w:r>
      <w:r w:rsidRPr="00720065">
        <w:rPr>
          <w:rFonts w:eastAsia="Times New Roman" w:cstheme="minorHAnsi"/>
          <w:color w:val="000000"/>
          <w:sz w:val="24"/>
          <w:szCs w:val="24"/>
        </w:rPr>
        <w:t>ecision-making method will be c</w:t>
      </w:r>
      <w:r w:rsidR="0027750F" w:rsidRPr="00720065">
        <w:rPr>
          <w:rFonts w:eastAsia="Times New Roman" w:cstheme="minorHAnsi"/>
          <w:color w:val="000000"/>
          <w:sz w:val="24"/>
          <w:szCs w:val="24"/>
        </w:rPr>
        <w:t xml:space="preserve">onsensus </w:t>
      </w:r>
      <w:r w:rsidR="00E86E71" w:rsidRPr="00720065">
        <w:rPr>
          <w:rFonts w:eastAsia="Times New Roman" w:cstheme="minorHAnsi"/>
          <w:color w:val="000000"/>
          <w:sz w:val="24"/>
          <w:szCs w:val="24"/>
        </w:rPr>
        <w:t>defined as:</w:t>
      </w:r>
      <w:r w:rsidR="0027750F" w:rsidRPr="00720065">
        <w:rPr>
          <w:rFonts w:eastAsia="Times New Roman" w:cstheme="minorHAnsi"/>
          <w:color w:val="000000"/>
          <w:sz w:val="24"/>
          <w:szCs w:val="24"/>
        </w:rPr>
        <w:t xml:space="preserve"> individuals are heard, process is open and fair, and group agrees to "live with" decision as it is made</w:t>
      </w:r>
      <w:r w:rsidRPr="00720065">
        <w:rPr>
          <w:rFonts w:eastAsia="Times New Roman" w:cstheme="minorHAnsi"/>
          <w:color w:val="000000"/>
          <w:sz w:val="24"/>
          <w:szCs w:val="24"/>
        </w:rPr>
        <w:t xml:space="preserve">. </w:t>
      </w:r>
    </w:p>
    <w:p w14:paraId="637A3183" w14:textId="77777777" w:rsidR="00401C4C" w:rsidRPr="00720065" w:rsidRDefault="00401C4C" w:rsidP="00401C4C">
      <w:pPr>
        <w:shd w:val="clear" w:color="auto" w:fill="FFFFFF"/>
        <w:spacing w:after="0" w:line="240" w:lineRule="auto"/>
        <w:jc w:val="both"/>
        <w:rPr>
          <w:rFonts w:eastAsia="Times New Roman" w:cstheme="minorHAnsi"/>
          <w:i/>
          <w:iCs/>
          <w:color w:val="222222"/>
          <w:sz w:val="24"/>
          <w:szCs w:val="24"/>
        </w:rPr>
      </w:pPr>
    </w:p>
    <w:p w14:paraId="5DD1A88A" w14:textId="3D13524A" w:rsidR="0027750F" w:rsidRPr="00720065" w:rsidRDefault="00E86E71" w:rsidP="00401C4C">
      <w:p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 xml:space="preserve">The task force will accept input this summer through (website). The task force will try to address as many questions as we can as they come in. </w:t>
      </w:r>
    </w:p>
    <w:p w14:paraId="48252BF5" w14:textId="0AD01780" w:rsidR="00401C4C" w:rsidRDefault="00401C4C" w:rsidP="00401C4C">
      <w:pPr>
        <w:shd w:val="clear" w:color="auto" w:fill="FFFFFF"/>
        <w:spacing w:after="0" w:line="240" w:lineRule="auto"/>
        <w:jc w:val="both"/>
        <w:rPr>
          <w:rFonts w:eastAsia="Times New Roman" w:cstheme="minorHAnsi"/>
          <w:color w:val="000000"/>
          <w:sz w:val="24"/>
          <w:szCs w:val="24"/>
        </w:rPr>
      </w:pPr>
    </w:p>
    <w:p w14:paraId="6C224883" w14:textId="77777777" w:rsidR="00861AC8" w:rsidRPr="00720065" w:rsidRDefault="00861AC8" w:rsidP="00401C4C">
      <w:pPr>
        <w:shd w:val="clear" w:color="auto" w:fill="FFFFFF"/>
        <w:spacing w:after="0" w:line="240" w:lineRule="auto"/>
        <w:jc w:val="both"/>
        <w:rPr>
          <w:rFonts w:eastAsia="Times New Roman" w:cstheme="minorHAnsi"/>
          <w:color w:val="000000"/>
          <w:sz w:val="24"/>
          <w:szCs w:val="24"/>
        </w:rPr>
      </w:pPr>
    </w:p>
    <w:p w14:paraId="796D05FF" w14:textId="57E0C538" w:rsidR="0027750F" w:rsidRPr="00720065" w:rsidRDefault="00720065" w:rsidP="00401C4C">
      <w:pPr>
        <w:shd w:val="clear" w:color="auto" w:fill="FFFFFF"/>
        <w:spacing w:after="0" w:line="240" w:lineRule="auto"/>
        <w:jc w:val="both"/>
        <w:textAlignment w:val="center"/>
        <w:rPr>
          <w:rFonts w:eastAsia="Times New Roman" w:cstheme="minorHAnsi"/>
          <w:b/>
          <w:bCs/>
          <w:color w:val="000000"/>
          <w:sz w:val="24"/>
          <w:szCs w:val="24"/>
        </w:rPr>
      </w:pPr>
      <w:r>
        <w:rPr>
          <w:rFonts w:eastAsia="Times New Roman" w:cstheme="minorHAnsi"/>
          <w:b/>
          <w:bCs/>
          <w:color w:val="000000"/>
          <w:sz w:val="24"/>
          <w:szCs w:val="24"/>
        </w:rPr>
        <w:t xml:space="preserve">Shared </w:t>
      </w:r>
      <w:r w:rsidR="0027750F" w:rsidRPr="00720065">
        <w:rPr>
          <w:rFonts w:eastAsia="Times New Roman" w:cstheme="minorHAnsi"/>
          <w:b/>
          <w:bCs/>
          <w:color w:val="000000"/>
          <w:sz w:val="24"/>
          <w:szCs w:val="24"/>
        </w:rPr>
        <w:t>Values</w:t>
      </w:r>
      <w:r>
        <w:rPr>
          <w:rFonts w:eastAsia="Times New Roman" w:cstheme="minorHAnsi"/>
          <w:b/>
          <w:bCs/>
          <w:color w:val="000000"/>
          <w:sz w:val="24"/>
          <w:szCs w:val="24"/>
        </w:rPr>
        <w:t xml:space="preserve"> Discussed by Task Force</w:t>
      </w:r>
      <w:r w:rsidR="0027750F" w:rsidRPr="00720065">
        <w:rPr>
          <w:rFonts w:eastAsia="Times New Roman" w:cstheme="minorHAnsi"/>
          <w:b/>
          <w:bCs/>
          <w:color w:val="000000"/>
          <w:sz w:val="24"/>
          <w:szCs w:val="24"/>
        </w:rPr>
        <w:t xml:space="preserve"> </w:t>
      </w:r>
    </w:p>
    <w:p w14:paraId="7557F412" w14:textId="77777777" w:rsidR="00E86E71" w:rsidRPr="00720065" w:rsidRDefault="00E86E71" w:rsidP="00401C4C">
      <w:pPr>
        <w:shd w:val="clear" w:color="auto" w:fill="FFFFFF"/>
        <w:spacing w:after="0" w:line="240" w:lineRule="auto"/>
        <w:jc w:val="both"/>
        <w:textAlignment w:val="center"/>
        <w:rPr>
          <w:rFonts w:eastAsia="Times New Roman" w:cstheme="minorHAnsi"/>
          <w:b/>
          <w:bCs/>
          <w:color w:val="222222"/>
          <w:sz w:val="24"/>
          <w:szCs w:val="24"/>
        </w:rPr>
      </w:pPr>
    </w:p>
    <w:p w14:paraId="57DF106F" w14:textId="7283D85F" w:rsidR="00E86E71" w:rsidRPr="00861AC8" w:rsidRDefault="00E86E71" w:rsidP="00861AC8">
      <w:pPr>
        <w:shd w:val="clear" w:color="auto" w:fill="FFFFFF"/>
        <w:spacing w:after="0" w:line="240" w:lineRule="auto"/>
        <w:jc w:val="both"/>
        <w:rPr>
          <w:rFonts w:eastAsia="Times New Roman" w:cstheme="minorHAnsi"/>
          <w:color w:val="000000"/>
          <w:sz w:val="24"/>
          <w:szCs w:val="24"/>
        </w:rPr>
      </w:pPr>
      <w:r w:rsidRPr="00861AC8">
        <w:rPr>
          <w:rFonts w:eastAsia="Times New Roman" w:cstheme="minorHAnsi"/>
          <w:color w:val="000000"/>
          <w:sz w:val="24"/>
          <w:szCs w:val="24"/>
        </w:rPr>
        <w:t>We s</w:t>
      </w:r>
      <w:r w:rsidR="0027750F" w:rsidRPr="00861AC8">
        <w:rPr>
          <w:rFonts w:eastAsia="Times New Roman" w:cstheme="minorHAnsi"/>
          <w:color w:val="000000"/>
          <w:sz w:val="24"/>
          <w:szCs w:val="24"/>
        </w:rPr>
        <w:t>tart</w:t>
      </w:r>
      <w:r w:rsidR="00861AC8">
        <w:rPr>
          <w:rFonts w:eastAsia="Times New Roman" w:cstheme="minorHAnsi"/>
          <w:color w:val="000000"/>
          <w:sz w:val="24"/>
          <w:szCs w:val="24"/>
        </w:rPr>
        <w:t>ed</w:t>
      </w:r>
      <w:r w:rsidR="0027750F" w:rsidRPr="00861AC8">
        <w:rPr>
          <w:rFonts w:eastAsia="Times New Roman" w:cstheme="minorHAnsi"/>
          <w:color w:val="000000"/>
          <w:sz w:val="24"/>
          <w:szCs w:val="24"/>
        </w:rPr>
        <w:t xml:space="preserve"> with </w:t>
      </w:r>
      <w:r w:rsidR="00861AC8">
        <w:rPr>
          <w:rFonts w:eastAsia="Times New Roman" w:cstheme="minorHAnsi"/>
          <w:color w:val="000000"/>
          <w:sz w:val="24"/>
          <w:szCs w:val="24"/>
        </w:rPr>
        <w:t xml:space="preserve">understanding our shared </w:t>
      </w:r>
      <w:r w:rsidR="0027750F" w:rsidRPr="00861AC8">
        <w:rPr>
          <w:rFonts w:eastAsia="Times New Roman" w:cstheme="minorHAnsi"/>
          <w:color w:val="000000"/>
          <w:sz w:val="24"/>
          <w:szCs w:val="24"/>
        </w:rPr>
        <w:t>values</w:t>
      </w:r>
      <w:r w:rsidRPr="00861AC8">
        <w:rPr>
          <w:rFonts w:eastAsia="Times New Roman" w:cstheme="minorHAnsi"/>
          <w:color w:val="000000"/>
          <w:sz w:val="24"/>
          <w:szCs w:val="24"/>
        </w:rPr>
        <w:t>. The values name</w:t>
      </w:r>
      <w:r w:rsidR="00861AC8">
        <w:rPr>
          <w:rFonts w:eastAsia="Times New Roman" w:cstheme="minorHAnsi"/>
          <w:color w:val="000000"/>
          <w:sz w:val="24"/>
          <w:szCs w:val="24"/>
        </w:rPr>
        <w:t xml:space="preserve">d </w:t>
      </w:r>
      <w:r w:rsidRPr="00861AC8">
        <w:rPr>
          <w:rFonts w:eastAsia="Times New Roman" w:cstheme="minorHAnsi"/>
          <w:color w:val="000000"/>
          <w:sz w:val="24"/>
          <w:szCs w:val="24"/>
        </w:rPr>
        <w:t xml:space="preserve">include: </w:t>
      </w:r>
    </w:p>
    <w:p w14:paraId="5DB45070" w14:textId="77777777" w:rsidR="00401C4C" w:rsidRPr="00720065" w:rsidRDefault="00401C4C" w:rsidP="00401C4C">
      <w:pPr>
        <w:shd w:val="clear" w:color="auto" w:fill="FFFFFF"/>
        <w:spacing w:after="0" w:line="240" w:lineRule="auto"/>
        <w:jc w:val="both"/>
        <w:rPr>
          <w:rFonts w:eastAsia="Times New Roman" w:cstheme="minorHAnsi"/>
          <w:color w:val="000000"/>
          <w:sz w:val="24"/>
          <w:szCs w:val="24"/>
        </w:rPr>
      </w:pPr>
    </w:p>
    <w:p w14:paraId="74518115" w14:textId="7BAB2840" w:rsidR="00401C4C" w:rsidRPr="00720065" w:rsidRDefault="00E86E71" w:rsidP="009A3B2D">
      <w:pPr>
        <w:pStyle w:val="ListParagraph"/>
        <w:numPr>
          <w:ilvl w:val="0"/>
          <w:numId w:val="6"/>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We will b</w:t>
      </w:r>
      <w:r w:rsidR="00401C4C" w:rsidRPr="00720065">
        <w:rPr>
          <w:rFonts w:eastAsia="Times New Roman" w:cstheme="minorHAnsi"/>
          <w:color w:val="000000"/>
          <w:sz w:val="24"/>
          <w:szCs w:val="24"/>
        </w:rPr>
        <w:t xml:space="preserve">e </w:t>
      </w:r>
      <w:r w:rsidR="0027750F" w:rsidRPr="00720065">
        <w:rPr>
          <w:rFonts w:eastAsia="Times New Roman" w:cstheme="minorHAnsi"/>
          <w:color w:val="000000"/>
          <w:sz w:val="24"/>
          <w:szCs w:val="24"/>
        </w:rPr>
        <w:t>bold</w:t>
      </w:r>
      <w:r w:rsidR="00401C4C" w:rsidRPr="00720065">
        <w:rPr>
          <w:rFonts w:eastAsia="Times New Roman" w:cstheme="minorHAnsi"/>
          <w:color w:val="000000"/>
          <w:sz w:val="24"/>
          <w:szCs w:val="24"/>
        </w:rPr>
        <w:t xml:space="preserve"> and apply </w:t>
      </w:r>
      <w:r w:rsidR="0027750F" w:rsidRPr="00720065">
        <w:rPr>
          <w:rFonts w:eastAsia="Times New Roman" w:cstheme="minorHAnsi"/>
          <w:color w:val="000000"/>
          <w:sz w:val="24"/>
          <w:szCs w:val="24"/>
        </w:rPr>
        <w:t>visionary thinking</w:t>
      </w:r>
      <w:r w:rsidRPr="00720065">
        <w:rPr>
          <w:rFonts w:eastAsia="Times New Roman" w:cstheme="minorHAnsi"/>
          <w:color w:val="000000"/>
          <w:sz w:val="24"/>
          <w:szCs w:val="24"/>
        </w:rPr>
        <w:t xml:space="preserve"> in the recommendations</w:t>
      </w:r>
      <w:r w:rsidR="00401C4C" w:rsidRPr="00720065">
        <w:rPr>
          <w:rFonts w:eastAsia="Times New Roman" w:cstheme="minorHAnsi"/>
          <w:color w:val="000000"/>
          <w:sz w:val="24"/>
          <w:szCs w:val="24"/>
        </w:rPr>
        <w:t>.</w:t>
      </w:r>
    </w:p>
    <w:p w14:paraId="2AEA760B" w14:textId="77777777" w:rsidR="00861AC8" w:rsidRDefault="00E86E71" w:rsidP="00861AC8">
      <w:pPr>
        <w:pStyle w:val="ListParagraph"/>
        <w:numPr>
          <w:ilvl w:val="1"/>
          <w:numId w:val="6"/>
        </w:numPr>
        <w:shd w:val="clear" w:color="auto" w:fill="FFFFFF"/>
        <w:spacing w:after="0" w:line="240" w:lineRule="auto"/>
        <w:jc w:val="both"/>
        <w:rPr>
          <w:rFonts w:eastAsia="Times New Roman" w:cstheme="minorHAnsi"/>
          <w:color w:val="000000"/>
          <w:sz w:val="24"/>
          <w:szCs w:val="24"/>
        </w:rPr>
      </w:pPr>
      <w:r w:rsidRPr="00861AC8">
        <w:rPr>
          <w:rFonts w:eastAsia="Times New Roman" w:cstheme="minorHAnsi"/>
          <w:color w:val="000000"/>
          <w:sz w:val="24"/>
          <w:szCs w:val="24"/>
        </w:rPr>
        <w:t>This means we have a willingness</w:t>
      </w:r>
      <w:r w:rsidR="0027750F" w:rsidRPr="00861AC8">
        <w:rPr>
          <w:rFonts w:eastAsia="Times New Roman" w:cstheme="minorHAnsi"/>
          <w:color w:val="000000"/>
          <w:sz w:val="24"/>
          <w:szCs w:val="24"/>
        </w:rPr>
        <w:t xml:space="preserve"> to think beyond the boundaries of what we know now. </w:t>
      </w:r>
    </w:p>
    <w:p w14:paraId="6F5FA234" w14:textId="198553BF" w:rsidR="00E86E71" w:rsidRPr="00861AC8" w:rsidRDefault="00E86E71" w:rsidP="00861AC8">
      <w:pPr>
        <w:pStyle w:val="ListParagraph"/>
        <w:numPr>
          <w:ilvl w:val="1"/>
          <w:numId w:val="6"/>
        </w:numPr>
        <w:shd w:val="clear" w:color="auto" w:fill="FFFFFF"/>
        <w:spacing w:after="0" w:line="240" w:lineRule="auto"/>
        <w:jc w:val="both"/>
        <w:rPr>
          <w:rFonts w:eastAsia="Times New Roman" w:cstheme="minorHAnsi"/>
          <w:color w:val="000000"/>
          <w:sz w:val="24"/>
          <w:szCs w:val="24"/>
        </w:rPr>
      </w:pPr>
      <w:r w:rsidRPr="00861AC8">
        <w:rPr>
          <w:rFonts w:eastAsia="Times New Roman" w:cstheme="minorHAnsi"/>
          <w:color w:val="000000"/>
          <w:sz w:val="24"/>
          <w:szCs w:val="24"/>
        </w:rPr>
        <w:t xml:space="preserve">We see this time as a rare opportunity given health and economic crisis. </w:t>
      </w:r>
    </w:p>
    <w:p w14:paraId="617FA378" w14:textId="45C69C1B" w:rsidR="00401C4C" w:rsidRPr="00861AC8" w:rsidRDefault="0027750F" w:rsidP="00861AC8">
      <w:pPr>
        <w:pStyle w:val="ListParagraph"/>
        <w:numPr>
          <w:ilvl w:val="1"/>
          <w:numId w:val="6"/>
        </w:numPr>
        <w:shd w:val="clear" w:color="auto" w:fill="FFFFFF"/>
        <w:spacing w:after="0" w:line="240" w:lineRule="auto"/>
        <w:jc w:val="both"/>
        <w:rPr>
          <w:rFonts w:eastAsia="Times New Roman" w:cstheme="minorHAnsi"/>
          <w:color w:val="000000"/>
          <w:sz w:val="24"/>
          <w:szCs w:val="24"/>
        </w:rPr>
      </w:pPr>
      <w:r w:rsidRPr="00861AC8">
        <w:rPr>
          <w:rFonts w:eastAsia="Times New Roman" w:cstheme="minorHAnsi"/>
          <w:color w:val="000000"/>
          <w:sz w:val="24"/>
          <w:szCs w:val="24"/>
        </w:rPr>
        <w:t>Some of our ideas could be completely new</w:t>
      </w:r>
      <w:r w:rsidR="00E86E71" w:rsidRPr="00861AC8">
        <w:rPr>
          <w:rFonts w:eastAsia="Times New Roman" w:cstheme="minorHAnsi"/>
          <w:color w:val="000000"/>
          <w:sz w:val="24"/>
          <w:szCs w:val="24"/>
        </w:rPr>
        <w:t xml:space="preserve"> and different. </w:t>
      </w:r>
    </w:p>
    <w:p w14:paraId="328F334A" w14:textId="77777777" w:rsidR="004A41FE" w:rsidRPr="00720065" w:rsidRDefault="004A41FE" w:rsidP="004A41FE">
      <w:pPr>
        <w:shd w:val="clear" w:color="auto" w:fill="FFFFFF"/>
        <w:spacing w:after="0" w:line="240" w:lineRule="auto"/>
        <w:jc w:val="both"/>
        <w:rPr>
          <w:rFonts w:eastAsia="Times New Roman" w:cstheme="minorHAnsi"/>
          <w:color w:val="222222"/>
          <w:sz w:val="24"/>
          <w:szCs w:val="24"/>
        </w:rPr>
      </w:pPr>
    </w:p>
    <w:p w14:paraId="73A0AD27" w14:textId="77777777" w:rsidR="00861AC8" w:rsidRPr="00861AC8" w:rsidRDefault="004A41FE" w:rsidP="009A3B2D">
      <w:pPr>
        <w:pStyle w:val="ListParagraph"/>
        <w:numPr>
          <w:ilvl w:val="0"/>
          <w:numId w:val="6"/>
        </w:numPr>
        <w:shd w:val="clear" w:color="auto" w:fill="FFFFFF"/>
        <w:spacing w:after="0" w:line="240" w:lineRule="auto"/>
        <w:rPr>
          <w:rFonts w:eastAsia="Times New Roman" w:cstheme="minorHAnsi"/>
          <w:sz w:val="24"/>
          <w:szCs w:val="24"/>
          <w:shd w:val="clear" w:color="auto" w:fill="FFFFFF"/>
        </w:rPr>
      </w:pPr>
      <w:r w:rsidRPr="00720065">
        <w:rPr>
          <w:rFonts w:eastAsia="Times New Roman" w:cstheme="minorHAnsi"/>
          <w:color w:val="000000"/>
          <w:sz w:val="24"/>
          <w:szCs w:val="24"/>
        </w:rPr>
        <w:t xml:space="preserve">We </w:t>
      </w:r>
      <w:r w:rsidR="008860D2" w:rsidRPr="00720065">
        <w:rPr>
          <w:rFonts w:eastAsia="Times New Roman" w:cstheme="minorHAnsi"/>
          <w:color w:val="000000"/>
          <w:sz w:val="24"/>
          <w:szCs w:val="24"/>
        </w:rPr>
        <w:t xml:space="preserve">will provide </w:t>
      </w:r>
      <w:r w:rsidRPr="00720065">
        <w:rPr>
          <w:rFonts w:eastAsia="Times New Roman" w:cstheme="minorHAnsi"/>
          <w:color w:val="000000"/>
          <w:sz w:val="24"/>
          <w:szCs w:val="24"/>
        </w:rPr>
        <w:t>a quality</w:t>
      </w:r>
      <w:r w:rsidRPr="00861AC8">
        <w:rPr>
          <w:rFonts w:eastAsia="Times New Roman" w:cstheme="minorHAnsi"/>
          <w:sz w:val="24"/>
          <w:szCs w:val="24"/>
        </w:rPr>
        <w:t>, student-driven education to learners</w:t>
      </w:r>
      <w:r w:rsidR="008860D2" w:rsidRPr="00861AC8">
        <w:rPr>
          <w:rFonts w:eastAsia="Times New Roman" w:cstheme="minorHAnsi"/>
          <w:sz w:val="24"/>
          <w:szCs w:val="24"/>
        </w:rPr>
        <w:t xml:space="preserve">. Decisions are learner-centered and student-driven. </w:t>
      </w:r>
    </w:p>
    <w:p w14:paraId="306101A2" w14:textId="5A4DBEE1" w:rsidR="008860D2" w:rsidRPr="00861AC8" w:rsidRDefault="008860D2" w:rsidP="00861AC8">
      <w:pPr>
        <w:pStyle w:val="ListParagraph"/>
        <w:numPr>
          <w:ilvl w:val="1"/>
          <w:numId w:val="6"/>
        </w:numPr>
        <w:shd w:val="clear" w:color="auto" w:fill="FFFFFF"/>
        <w:spacing w:after="0" w:line="240" w:lineRule="auto"/>
        <w:rPr>
          <w:rFonts w:eastAsia="Times New Roman" w:cstheme="minorHAnsi"/>
          <w:sz w:val="24"/>
          <w:szCs w:val="24"/>
          <w:shd w:val="clear" w:color="auto" w:fill="FFFFFF"/>
        </w:rPr>
      </w:pPr>
      <w:r w:rsidRPr="00861AC8">
        <w:rPr>
          <w:rFonts w:eastAsia="Times New Roman" w:cstheme="minorHAnsi"/>
          <w:sz w:val="24"/>
          <w:szCs w:val="24"/>
        </w:rPr>
        <w:lastRenderedPageBreak/>
        <w:t xml:space="preserve">Quality is defined as: </w:t>
      </w:r>
      <w:r w:rsidRPr="00861AC8">
        <w:rPr>
          <w:rFonts w:eastAsia="Times New Roman" w:cstheme="minorHAnsi"/>
          <w:sz w:val="24"/>
          <w:szCs w:val="24"/>
          <w:shd w:val="clear" w:color="auto" w:fill="FFFFFF"/>
        </w:rPr>
        <w:t xml:space="preserve">given the cost of the VSCS education, it is worth it by providing students with opportunities to pursue their dreams. Our students are prepared for the workforce, effective participants in civil life, have broader viewpoints, and better health. </w:t>
      </w:r>
    </w:p>
    <w:p w14:paraId="73D6822A" w14:textId="77777777" w:rsidR="008860D2" w:rsidRPr="00720065" w:rsidRDefault="008860D2" w:rsidP="008860D2">
      <w:pPr>
        <w:shd w:val="clear" w:color="auto" w:fill="FFFFFF"/>
        <w:spacing w:after="0" w:line="240" w:lineRule="auto"/>
        <w:textAlignment w:val="center"/>
        <w:rPr>
          <w:rFonts w:eastAsia="Times New Roman" w:cstheme="minorHAnsi"/>
          <w:color w:val="000000"/>
          <w:sz w:val="24"/>
          <w:szCs w:val="24"/>
        </w:rPr>
      </w:pPr>
    </w:p>
    <w:p w14:paraId="2DB71F04" w14:textId="47F18B77" w:rsidR="008860D2" w:rsidRPr="00720065" w:rsidRDefault="008860D2" w:rsidP="009A3B2D">
      <w:pPr>
        <w:pStyle w:val="ListParagraph"/>
        <w:numPr>
          <w:ilvl w:val="0"/>
          <w:numId w:val="6"/>
        </w:numPr>
        <w:shd w:val="clear" w:color="auto" w:fill="FFFFFF"/>
        <w:spacing w:after="0" w:line="240" w:lineRule="auto"/>
        <w:textAlignment w:val="center"/>
        <w:rPr>
          <w:rFonts w:eastAsia="Times New Roman" w:cstheme="minorHAnsi"/>
          <w:color w:val="000000"/>
          <w:sz w:val="24"/>
          <w:szCs w:val="24"/>
        </w:rPr>
      </w:pPr>
      <w:r w:rsidRPr="00720065">
        <w:rPr>
          <w:rFonts w:eastAsia="Times New Roman" w:cstheme="minorHAnsi"/>
          <w:color w:val="000000"/>
          <w:sz w:val="24"/>
          <w:szCs w:val="24"/>
        </w:rPr>
        <w:t>Th</w:t>
      </w:r>
      <w:r w:rsidR="00861AC8">
        <w:rPr>
          <w:rFonts w:eastAsia="Times New Roman" w:cstheme="minorHAnsi"/>
          <w:color w:val="000000"/>
          <w:sz w:val="24"/>
          <w:szCs w:val="24"/>
        </w:rPr>
        <w:t>e</w:t>
      </w:r>
      <w:r w:rsidRPr="00720065">
        <w:rPr>
          <w:rFonts w:eastAsia="Times New Roman" w:cstheme="minorHAnsi"/>
          <w:color w:val="000000"/>
          <w:sz w:val="24"/>
          <w:szCs w:val="24"/>
        </w:rPr>
        <w:t xml:space="preserve"> </w:t>
      </w:r>
      <w:r w:rsidR="00861AC8">
        <w:rPr>
          <w:rFonts w:eastAsia="Times New Roman" w:cstheme="minorHAnsi"/>
          <w:color w:val="000000"/>
          <w:sz w:val="24"/>
          <w:szCs w:val="24"/>
        </w:rPr>
        <w:t>T</w:t>
      </w:r>
      <w:r w:rsidRPr="00720065">
        <w:rPr>
          <w:rFonts w:eastAsia="Times New Roman" w:cstheme="minorHAnsi"/>
          <w:color w:val="000000"/>
          <w:sz w:val="24"/>
          <w:szCs w:val="24"/>
        </w:rPr>
        <w:t xml:space="preserve">ask </w:t>
      </w:r>
      <w:r w:rsidR="00861AC8">
        <w:rPr>
          <w:rFonts w:eastAsia="Times New Roman" w:cstheme="minorHAnsi"/>
          <w:color w:val="000000"/>
          <w:sz w:val="24"/>
          <w:szCs w:val="24"/>
        </w:rPr>
        <w:t>F</w:t>
      </w:r>
      <w:r w:rsidRPr="00720065">
        <w:rPr>
          <w:rFonts w:eastAsia="Times New Roman" w:cstheme="minorHAnsi"/>
          <w:color w:val="000000"/>
          <w:sz w:val="24"/>
          <w:szCs w:val="24"/>
        </w:rPr>
        <w:t>orce will seek input from stakeholders including students, faculty and staff, workforce</w:t>
      </w:r>
      <w:r w:rsidR="00861AC8">
        <w:rPr>
          <w:rFonts w:eastAsia="Times New Roman" w:cstheme="minorHAnsi"/>
          <w:color w:val="000000"/>
          <w:sz w:val="24"/>
          <w:szCs w:val="24"/>
        </w:rPr>
        <w:t>,</w:t>
      </w:r>
      <w:r w:rsidRPr="00720065">
        <w:rPr>
          <w:rFonts w:eastAsia="Times New Roman" w:cstheme="minorHAnsi"/>
          <w:color w:val="000000"/>
          <w:sz w:val="24"/>
          <w:szCs w:val="24"/>
        </w:rPr>
        <w:t xml:space="preserve"> and communities.</w:t>
      </w:r>
    </w:p>
    <w:p w14:paraId="22C8EEAD" w14:textId="77777777" w:rsidR="008860D2" w:rsidRPr="00662F60" w:rsidRDefault="008860D2" w:rsidP="008860D2">
      <w:pPr>
        <w:shd w:val="clear" w:color="auto" w:fill="FFFFFF"/>
        <w:spacing w:after="0" w:line="240" w:lineRule="auto"/>
        <w:rPr>
          <w:rFonts w:eastAsia="Times New Roman" w:cstheme="minorHAnsi"/>
          <w:color w:val="222222"/>
          <w:sz w:val="24"/>
          <w:szCs w:val="24"/>
        </w:rPr>
      </w:pPr>
      <w:r w:rsidRPr="00662F60">
        <w:rPr>
          <w:rFonts w:eastAsia="Times New Roman" w:cstheme="minorHAnsi"/>
          <w:color w:val="000000"/>
          <w:sz w:val="24"/>
          <w:szCs w:val="24"/>
        </w:rPr>
        <w:t> </w:t>
      </w:r>
    </w:p>
    <w:p w14:paraId="729EECB2" w14:textId="144C4FC6" w:rsidR="004A41FE" w:rsidRPr="00720065" w:rsidRDefault="004A41FE" w:rsidP="009A3B2D">
      <w:pPr>
        <w:pStyle w:val="ListParagraph"/>
        <w:numPr>
          <w:ilvl w:val="0"/>
          <w:numId w:val="6"/>
        </w:numPr>
        <w:shd w:val="clear" w:color="auto" w:fill="FFFFFF"/>
        <w:spacing w:after="0" w:line="240" w:lineRule="auto"/>
        <w:textAlignment w:val="center"/>
        <w:rPr>
          <w:rFonts w:eastAsia="Times New Roman" w:cstheme="minorHAnsi"/>
          <w:color w:val="000000"/>
          <w:sz w:val="24"/>
          <w:szCs w:val="24"/>
        </w:rPr>
      </w:pPr>
      <w:r w:rsidRPr="00720065">
        <w:rPr>
          <w:rFonts w:eastAsia="Times New Roman" w:cstheme="minorHAnsi"/>
          <w:color w:val="000000"/>
          <w:sz w:val="24"/>
          <w:szCs w:val="24"/>
        </w:rPr>
        <w:t>We will be innovative, responsive, and flexible.</w:t>
      </w:r>
    </w:p>
    <w:p w14:paraId="50DE4114" w14:textId="39A33398" w:rsidR="004A41FE" w:rsidRPr="00720065" w:rsidRDefault="004A41FE" w:rsidP="004A41FE">
      <w:pPr>
        <w:shd w:val="clear" w:color="auto" w:fill="FFFFFF"/>
        <w:spacing w:after="0" w:line="240" w:lineRule="auto"/>
        <w:jc w:val="both"/>
        <w:rPr>
          <w:rFonts w:eastAsia="Times New Roman" w:cstheme="minorHAnsi"/>
          <w:color w:val="222222"/>
          <w:sz w:val="24"/>
          <w:szCs w:val="24"/>
        </w:rPr>
      </w:pPr>
      <w:r w:rsidRPr="00720065">
        <w:rPr>
          <w:rFonts w:eastAsia="Times New Roman" w:cstheme="minorHAnsi"/>
          <w:color w:val="000000"/>
          <w:sz w:val="24"/>
          <w:szCs w:val="24"/>
        </w:rPr>
        <w:t xml:space="preserve"> </w:t>
      </w:r>
    </w:p>
    <w:p w14:paraId="3CC30FBF" w14:textId="5D8663AA" w:rsidR="00146BD2" w:rsidRPr="00720065" w:rsidRDefault="00E86E71" w:rsidP="009A3B2D">
      <w:pPr>
        <w:pStyle w:val="ListParagraph"/>
        <w:numPr>
          <w:ilvl w:val="0"/>
          <w:numId w:val="6"/>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 xml:space="preserve">We </w:t>
      </w:r>
      <w:r w:rsidR="004A41FE" w:rsidRPr="00720065">
        <w:rPr>
          <w:rFonts w:eastAsia="Times New Roman" w:cstheme="minorHAnsi"/>
          <w:color w:val="000000"/>
          <w:sz w:val="24"/>
          <w:szCs w:val="24"/>
        </w:rPr>
        <w:t xml:space="preserve">will </w:t>
      </w:r>
      <w:r w:rsidRPr="00720065">
        <w:rPr>
          <w:rFonts w:eastAsia="Times New Roman" w:cstheme="minorHAnsi"/>
          <w:color w:val="000000"/>
          <w:sz w:val="24"/>
          <w:szCs w:val="24"/>
        </w:rPr>
        <w:t xml:space="preserve">act with a </w:t>
      </w:r>
      <w:r w:rsidR="0027750F" w:rsidRPr="00720065">
        <w:rPr>
          <w:rFonts w:eastAsia="Times New Roman" w:cstheme="minorHAnsi"/>
          <w:color w:val="000000"/>
          <w:sz w:val="24"/>
          <w:szCs w:val="24"/>
        </w:rPr>
        <w:t xml:space="preserve">sense of urgency to </w:t>
      </w:r>
      <w:r w:rsidR="004A41FE" w:rsidRPr="00720065">
        <w:rPr>
          <w:rFonts w:eastAsia="Times New Roman" w:cstheme="minorHAnsi"/>
          <w:color w:val="000000"/>
          <w:sz w:val="24"/>
          <w:szCs w:val="24"/>
        </w:rPr>
        <w:t xml:space="preserve">make recommendations and </w:t>
      </w:r>
      <w:r w:rsidR="0027750F" w:rsidRPr="00720065">
        <w:rPr>
          <w:rFonts w:eastAsia="Times New Roman" w:cstheme="minorHAnsi"/>
          <w:color w:val="000000"/>
          <w:sz w:val="24"/>
          <w:szCs w:val="24"/>
        </w:rPr>
        <w:t>adapt</w:t>
      </w:r>
      <w:r w:rsidR="004A41FE" w:rsidRPr="00720065">
        <w:rPr>
          <w:rFonts w:eastAsia="Times New Roman" w:cstheme="minorHAnsi"/>
          <w:color w:val="000000"/>
          <w:sz w:val="24"/>
          <w:szCs w:val="24"/>
        </w:rPr>
        <w:t xml:space="preserve"> to current circumstances.</w:t>
      </w:r>
      <w:r w:rsidR="0027750F" w:rsidRPr="00720065">
        <w:rPr>
          <w:rFonts w:eastAsia="Times New Roman" w:cstheme="minorHAnsi"/>
          <w:color w:val="000000"/>
          <w:sz w:val="24"/>
          <w:szCs w:val="24"/>
        </w:rPr>
        <w:t xml:space="preserve">  </w:t>
      </w:r>
    </w:p>
    <w:p w14:paraId="3FD457CF" w14:textId="77777777" w:rsidR="00E86E71" w:rsidRPr="00720065" w:rsidRDefault="00E86E71" w:rsidP="00E86E71">
      <w:pPr>
        <w:shd w:val="clear" w:color="auto" w:fill="FFFFFF"/>
        <w:spacing w:after="0" w:line="240" w:lineRule="auto"/>
        <w:jc w:val="both"/>
        <w:rPr>
          <w:rFonts w:eastAsia="Times New Roman" w:cstheme="minorHAnsi"/>
          <w:color w:val="000000"/>
          <w:sz w:val="24"/>
          <w:szCs w:val="24"/>
        </w:rPr>
      </w:pPr>
    </w:p>
    <w:p w14:paraId="7242B878" w14:textId="77777777" w:rsidR="009A3B2D" w:rsidRPr="00720065" w:rsidRDefault="00E86E71" w:rsidP="009A3B2D">
      <w:pPr>
        <w:pStyle w:val="ListParagraph"/>
        <w:numPr>
          <w:ilvl w:val="0"/>
          <w:numId w:val="6"/>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We will f</w:t>
      </w:r>
      <w:r w:rsidR="0027750F" w:rsidRPr="00720065">
        <w:rPr>
          <w:rFonts w:eastAsia="Times New Roman" w:cstheme="minorHAnsi"/>
          <w:color w:val="000000"/>
          <w:sz w:val="24"/>
          <w:szCs w:val="24"/>
        </w:rPr>
        <w:t xml:space="preserve">ocus on </w:t>
      </w:r>
      <w:r w:rsidRPr="00720065">
        <w:rPr>
          <w:rFonts w:eastAsia="Times New Roman" w:cstheme="minorHAnsi"/>
          <w:color w:val="000000"/>
          <w:sz w:val="24"/>
          <w:szCs w:val="24"/>
        </w:rPr>
        <w:t xml:space="preserve">access and affordability. </w:t>
      </w:r>
    </w:p>
    <w:p w14:paraId="04ABBB13" w14:textId="77777777" w:rsidR="009A3B2D" w:rsidRPr="00720065" w:rsidRDefault="009A3B2D" w:rsidP="009A3B2D">
      <w:pPr>
        <w:pStyle w:val="ListParagraph"/>
        <w:rPr>
          <w:rFonts w:eastAsia="Times New Roman" w:cstheme="minorHAnsi"/>
          <w:color w:val="000000"/>
          <w:sz w:val="24"/>
          <w:szCs w:val="24"/>
        </w:rPr>
      </w:pPr>
    </w:p>
    <w:p w14:paraId="6538D4EB" w14:textId="77777777" w:rsidR="009A3B2D" w:rsidRPr="00720065" w:rsidRDefault="004A41FE" w:rsidP="009A3B2D">
      <w:pPr>
        <w:pStyle w:val="ListParagraph"/>
        <w:numPr>
          <w:ilvl w:val="1"/>
          <w:numId w:val="6"/>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 xml:space="preserve">Access to education (not necessarily geography). Rural students need access through technology and </w:t>
      </w:r>
      <w:r w:rsidR="008860D2" w:rsidRPr="00720065">
        <w:rPr>
          <w:rFonts w:eastAsia="Times New Roman" w:cstheme="minorHAnsi"/>
          <w:color w:val="000000"/>
          <w:sz w:val="24"/>
          <w:szCs w:val="24"/>
        </w:rPr>
        <w:t>a flexible approach to learning.</w:t>
      </w:r>
      <w:r w:rsidRPr="00720065">
        <w:rPr>
          <w:rFonts w:eastAsia="Times New Roman" w:cstheme="minorHAnsi"/>
          <w:color w:val="000000"/>
          <w:sz w:val="24"/>
          <w:szCs w:val="24"/>
        </w:rPr>
        <w:t xml:space="preserve"> </w:t>
      </w:r>
    </w:p>
    <w:p w14:paraId="1FDFA3B6" w14:textId="14D25CA5" w:rsidR="0027750F" w:rsidRPr="00720065" w:rsidRDefault="004A41FE" w:rsidP="009A3B2D">
      <w:pPr>
        <w:pStyle w:val="ListParagraph"/>
        <w:numPr>
          <w:ilvl w:val="1"/>
          <w:numId w:val="6"/>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Affordability mean students have the time, money, less debt/loans</w:t>
      </w:r>
    </w:p>
    <w:p w14:paraId="3CE291CF" w14:textId="77777777" w:rsidR="00146BD2" w:rsidRPr="00720065" w:rsidRDefault="00146BD2" w:rsidP="00146BD2">
      <w:pPr>
        <w:shd w:val="clear" w:color="auto" w:fill="FFFFFF"/>
        <w:spacing w:after="0" w:line="240" w:lineRule="auto"/>
        <w:jc w:val="both"/>
        <w:rPr>
          <w:rFonts w:eastAsia="Times New Roman" w:cstheme="minorHAnsi"/>
          <w:color w:val="222222"/>
          <w:sz w:val="24"/>
          <w:szCs w:val="24"/>
        </w:rPr>
      </w:pPr>
    </w:p>
    <w:p w14:paraId="368A8B96" w14:textId="557A17DE" w:rsidR="0027750F" w:rsidRPr="00720065" w:rsidRDefault="00E86E71" w:rsidP="009A3B2D">
      <w:pPr>
        <w:pStyle w:val="ListParagraph"/>
        <w:numPr>
          <w:ilvl w:val="0"/>
          <w:numId w:val="7"/>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 xml:space="preserve">We are looking ahead, beyond this year and next. </w:t>
      </w:r>
      <w:r w:rsidR="004A41FE" w:rsidRPr="00720065">
        <w:rPr>
          <w:rFonts w:eastAsia="Times New Roman" w:cstheme="minorHAnsi"/>
          <w:color w:val="000000"/>
          <w:sz w:val="24"/>
          <w:szCs w:val="24"/>
        </w:rPr>
        <w:t xml:space="preserve">Who do we want to serve and how do we serve students </w:t>
      </w:r>
      <w:r w:rsidR="0027750F" w:rsidRPr="00720065">
        <w:rPr>
          <w:rFonts w:eastAsia="Times New Roman" w:cstheme="minorHAnsi"/>
          <w:color w:val="000000"/>
          <w:sz w:val="24"/>
          <w:szCs w:val="24"/>
        </w:rPr>
        <w:t>5, 10, 15 years from now</w:t>
      </w:r>
      <w:r w:rsidR="00146BD2" w:rsidRPr="00720065">
        <w:rPr>
          <w:rFonts w:eastAsia="Times New Roman" w:cstheme="minorHAnsi"/>
          <w:color w:val="000000"/>
          <w:sz w:val="24"/>
          <w:szCs w:val="24"/>
        </w:rPr>
        <w:t>?</w:t>
      </w:r>
    </w:p>
    <w:p w14:paraId="0BFA1C2B" w14:textId="77777777" w:rsidR="00260DA8" w:rsidRPr="00720065" w:rsidRDefault="00260DA8" w:rsidP="00146BD2">
      <w:pPr>
        <w:shd w:val="clear" w:color="auto" w:fill="FFFFFF"/>
        <w:spacing w:after="0" w:line="240" w:lineRule="auto"/>
        <w:jc w:val="both"/>
        <w:rPr>
          <w:rFonts w:eastAsia="Times New Roman" w:cstheme="minorHAnsi"/>
          <w:color w:val="000000"/>
          <w:sz w:val="24"/>
          <w:szCs w:val="24"/>
        </w:rPr>
      </w:pPr>
    </w:p>
    <w:p w14:paraId="3FF066CE" w14:textId="2FCE41E4" w:rsidR="0027750F" w:rsidRPr="00720065" w:rsidRDefault="00146BD2" w:rsidP="009A3B2D">
      <w:pPr>
        <w:pStyle w:val="ListParagraph"/>
        <w:numPr>
          <w:ilvl w:val="0"/>
          <w:numId w:val="7"/>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We care about w</w:t>
      </w:r>
      <w:r w:rsidR="0027750F" w:rsidRPr="00720065">
        <w:rPr>
          <w:rFonts w:eastAsia="Times New Roman" w:cstheme="minorHAnsi"/>
          <w:color w:val="000000"/>
          <w:sz w:val="24"/>
          <w:szCs w:val="24"/>
        </w:rPr>
        <w:t>orkforce development</w:t>
      </w:r>
      <w:r w:rsidR="004A41FE" w:rsidRPr="00720065">
        <w:rPr>
          <w:rFonts w:eastAsia="Times New Roman" w:cstheme="minorHAnsi"/>
          <w:color w:val="000000"/>
          <w:sz w:val="24"/>
          <w:szCs w:val="24"/>
        </w:rPr>
        <w:t xml:space="preserve">. </w:t>
      </w:r>
      <w:r w:rsidR="00861AC8">
        <w:rPr>
          <w:rFonts w:eastAsia="Times New Roman" w:cstheme="minorHAnsi"/>
          <w:color w:val="000000"/>
          <w:sz w:val="24"/>
          <w:szCs w:val="24"/>
        </w:rPr>
        <w:t>With a VSCS education, s</w:t>
      </w:r>
      <w:r w:rsidR="004A41FE" w:rsidRPr="00720065">
        <w:rPr>
          <w:rFonts w:eastAsia="Times New Roman" w:cstheme="minorHAnsi"/>
          <w:color w:val="000000"/>
          <w:sz w:val="24"/>
          <w:szCs w:val="24"/>
        </w:rPr>
        <w:t xml:space="preserve">tudents </w:t>
      </w:r>
      <w:r w:rsidR="00861AC8">
        <w:rPr>
          <w:rFonts w:eastAsia="Times New Roman" w:cstheme="minorHAnsi"/>
          <w:color w:val="000000"/>
          <w:sz w:val="24"/>
          <w:szCs w:val="24"/>
        </w:rPr>
        <w:t>will be able to</w:t>
      </w:r>
      <w:r w:rsidR="004A41FE" w:rsidRPr="00720065">
        <w:rPr>
          <w:rFonts w:eastAsia="Times New Roman" w:cstheme="minorHAnsi"/>
          <w:color w:val="000000"/>
          <w:sz w:val="24"/>
          <w:szCs w:val="24"/>
        </w:rPr>
        <w:t xml:space="preserve"> meet their dreams and are employable. </w:t>
      </w:r>
    </w:p>
    <w:p w14:paraId="7C4C0199" w14:textId="77777777" w:rsidR="00146BD2" w:rsidRPr="00720065" w:rsidRDefault="00146BD2" w:rsidP="00146BD2">
      <w:pPr>
        <w:shd w:val="clear" w:color="auto" w:fill="FFFFFF"/>
        <w:spacing w:after="0" w:line="240" w:lineRule="auto"/>
        <w:jc w:val="both"/>
        <w:rPr>
          <w:rFonts w:eastAsia="Times New Roman" w:cstheme="minorHAnsi"/>
          <w:color w:val="222222"/>
          <w:sz w:val="24"/>
          <w:szCs w:val="24"/>
        </w:rPr>
      </w:pPr>
    </w:p>
    <w:p w14:paraId="37BAD866" w14:textId="671A98B2" w:rsidR="00146BD2" w:rsidRPr="00720065" w:rsidRDefault="004A41FE" w:rsidP="009A3B2D">
      <w:pPr>
        <w:pStyle w:val="ListParagraph"/>
        <w:numPr>
          <w:ilvl w:val="0"/>
          <w:numId w:val="7"/>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We exist for</w:t>
      </w:r>
      <w:r w:rsidR="0027750F" w:rsidRPr="00720065">
        <w:rPr>
          <w:rFonts w:eastAsia="Times New Roman" w:cstheme="minorHAnsi"/>
          <w:color w:val="000000"/>
          <w:sz w:val="24"/>
          <w:szCs w:val="24"/>
        </w:rPr>
        <w:t xml:space="preserve"> the benefit of Vermont</w:t>
      </w:r>
      <w:r w:rsidR="00146BD2" w:rsidRPr="00720065">
        <w:rPr>
          <w:rFonts w:eastAsia="Times New Roman" w:cstheme="minorHAnsi"/>
          <w:color w:val="000000"/>
          <w:sz w:val="24"/>
          <w:szCs w:val="24"/>
        </w:rPr>
        <w:t xml:space="preserve">. </w:t>
      </w:r>
      <w:r w:rsidRPr="00720065">
        <w:rPr>
          <w:rFonts w:eastAsia="Times New Roman" w:cstheme="minorHAnsi"/>
          <w:color w:val="000000"/>
          <w:sz w:val="24"/>
          <w:szCs w:val="24"/>
        </w:rPr>
        <w:t>We must consider</w:t>
      </w:r>
      <w:r w:rsidR="0027750F" w:rsidRPr="00720065">
        <w:rPr>
          <w:rFonts w:eastAsia="Times New Roman" w:cstheme="minorHAnsi"/>
          <w:color w:val="000000"/>
          <w:sz w:val="24"/>
          <w:szCs w:val="24"/>
        </w:rPr>
        <w:t xml:space="preserve"> </w:t>
      </w:r>
      <w:r w:rsidRPr="00720065">
        <w:rPr>
          <w:rFonts w:eastAsia="Times New Roman" w:cstheme="minorHAnsi"/>
          <w:color w:val="000000"/>
          <w:sz w:val="24"/>
          <w:szCs w:val="24"/>
        </w:rPr>
        <w:t>the</w:t>
      </w:r>
      <w:r w:rsidR="0027750F" w:rsidRPr="00720065">
        <w:rPr>
          <w:rFonts w:eastAsia="Times New Roman" w:cstheme="minorHAnsi"/>
          <w:color w:val="000000"/>
          <w:sz w:val="24"/>
          <w:szCs w:val="24"/>
        </w:rPr>
        <w:t xml:space="preserve"> pockets of in-state students we c</w:t>
      </w:r>
      <w:r w:rsidRPr="00720065">
        <w:rPr>
          <w:rFonts w:eastAsia="Times New Roman" w:cstheme="minorHAnsi"/>
          <w:color w:val="000000"/>
          <w:sz w:val="24"/>
          <w:szCs w:val="24"/>
        </w:rPr>
        <w:t>an</w:t>
      </w:r>
      <w:r w:rsidR="0027750F" w:rsidRPr="00720065">
        <w:rPr>
          <w:rFonts w:eastAsia="Times New Roman" w:cstheme="minorHAnsi"/>
          <w:color w:val="000000"/>
          <w:sz w:val="24"/>
          <w:szCs w:val="24"/>
        </w:rPr>
        <w:t xml:space="preserve"> serve better</w:t>
      </w:r>
      <w:r w:rsidR="00146BD2" w:rsidRPr="00720065">
        <w:rPr>
          <w:rFonts w:eastAsia="Times New Roman" w:cstheme="minorHAnsi"/>
          <w:color w:val="000000"/>
          <w:sz w:val="24"/>
          <w:szCs w:val="24"/>
        </w:rPr>
        <w:t>.</w:t>
      </w:r>
      <w:r w:rsidR="0027750F" w:rsidRPr="00720065">
        <w:rPr>
          <w:rFonts w:eastAsia="Times New Roman" w:cstheme="minorHAnsi"/>
          <w:color w:val="000000"/>
          <w:sz w:val="24"/>
          <w:szCs w:val="24"/>
        </w:rPr>
        <w:t xml:space="preserve">  </w:t>
      </w:r>
    </w:p>
    <w:p w14:paraId="7A65EE77" w14:textId="77777777" w:rsidR="00146BD2" w:rsidRPr="00720065" w:rsidRDefault="00146BD2" w:rsidP="00146BD2">
      <w:pPr>
        <w:shd w:val="clear" w:color="auto" w:fill="FFFFFF"/>
        <w:spacing w:after="0" w:line="240" w:lineRule="auto"/>
        <w:jc w:val="both"/>
        <w:rPr>
          <w:rFonts w:eastAsia="Times New Roman" w:cstheme="minorHAnsi"/>
          <w:color w:val="000000"/>
          <w:sz w:val="24"/>
          <w:szCs w:val="24"/>
        </w:rPr>
      </w:pPr>
    </w:p>
    <w:p w14:paraId="04A4B8BE" w14:textId="230B358E" w:rsidR="0027750F" w:rsidRPr="00720065" w:rsidRDefault="00146BD2" w:rsidP="009A3B2D">
      <w:pPr>
        <w:pStyle w:val="ListParagraph"/>
        <w:numPr>
          <w:ilvl w:val="0"/>
          <w:numId w:val="7"/>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O</w:t>
      </w:r>
      <w:r w:rsidR="0027750F" w:rsidRPr="00720065">
        <w:rPr>
          <w:rFonts w:eastAsia="Times New Roman" w:cstheme="minorHAnsi"/>
          <w:color w:val="000000"/>
          <w:sz w:val="24"/>
          <w:szCs w:val="24"/>
        </w:rPr>
        <w:t xml:space="preserve">ut-of-state students are </w:t>
      </w:r>
      <w:r w:rsidR="004A41FE" w:rsidRPr="00720065">
        <w:rPr>
          <w:rFonts w:eastAsia="Times New Roman" w:cstheme="minorHAnsi"/>
          <w:color w:val="000000"/>
          <w:sz w:val="24"/>
          <w:szCs w:val="24"/>
        </w:rPr>
        <w:t xml:space="preserve">also </w:t>
      </w:r>
      <w:r w:rsidR="0027750F" w:rsidRPr="00720065">
        <w:rPr>
          <w:rFonts w:eastAsia="Times New Roman" w:cstheme="minorHAnsi"/>
          <w:color w:val="000000"/>
          <w:sz w:val="24"/>
          <w:szCs w:val="24"/>
        </w:rPr>
        <w:t xml:space="preserve">crucial to our </w:t>
      </w:r>
      <w:r w:rsidR="004A41FE" w:rsidRPr="00720065">
        <w:rPr>
          <w:rFonts w:eastAsia="Times New Roman" w:cstheme="minorHAnsi"/>
          <w:color w:val="000000"/>
          <w:sz w:val="24"/>
          <w:szCs w:val="24"/>
        </w:rPr>
        <w:t xml:space="preserve">VSCS </w:t>
      </w:r>
      <w:r w:rsidR="0027750F" w:rsidRPr="00720065">
        <w:rPr>
          <w:rFonts w:eastAsia="Times New Roman" w:cstheme="minorHAnsi"/>
          <w:color w:val="000000"/>
          <w:sz w:val="24"/>
          <w:szCs w:val="24"/>
        </w:rPr>
        <w:t>success and Vermont's future.  </w:t>
      </w:r>
      <w:r w:rsidR="004A41FE" w:rsidRPr="00720065">
        <w:rPr>
          <w:rFonts w:eastAsia="Times New Roman" w:cstheme="minorHAnsi"/>
          <w:color w:val="000000"/>
          <w:sz w:val="24"/>
          <w:szCs w:val="24"/>
        </w:rPr>
        <w:t>Many s</w:t>
      </w:r>
      <w:r w:rsidR="0027750F" w:rsidRPr="00720065">
        <w:rPr>
          <w:rFonts w:eastAsia="Times New Roman" w:cstheme="minorHAnsi"/>
          <w:color w:val="000000"/>
          <w:sz w:val="24"/>
          <w:szCs w:val="24"/>
        </w:rPr>
        <w:t>tudents from out of state plan to join the VT community.</w:t>
      </w:r>
    </w:p>
    <w:p w14:paraId="001257B7" w14:textId="77777777" w:rsidR="009A3B2D" w:rsidRPr="00720065" w:rsidRDefault="009A3B2D" w:rsidP="009A3B2D">
      <w:pPr>
        <w:shd w:val="clear" w:color="auto" w:fill="FFFFFF"/>
        <w:spacing w:after="0" w:line="240" w:lineRule="auto"/>
        <w:jc w:val="both"/>
        <w:rPr>
          <w:rFonts w:eastAsia="Times New Roman" w:cstheme="minorHAnsi"/>
          <w:color w:val="000000"/>
          <w:sz w:val="24"/>
          <w:szCs w:val="24"/>
        </w:rPr>
      </w:pPr>
    </w:p>
    <w:p w14:paraId="1271F822" w14:textId="16C28EF0" w:rsidR="00AB6297" w:rsidRPr="00720065" w:rsidRDefault="00AB6297" w:rsidP="009A3B2D">
      <w:pPr>
        <w:pStyle w:val="ListParagraph"/>
        <w:numPr>
          <w:ilvl w:val="0"/>
          <w:numId w:val="7"/>
        </w:numPr>
        <w:shd w:val="clear" w:color="auto" w:fill="FFFFFF"/>
        <w:spacing w:after="0" w:line="240" w:lineRule="auto"/>
        <w:jc w:val="both"/>
        <w:rPr>
          <w:rFonts w:eastAsia="Times New Roman" w:cstheme="minorHAnsi"/>
          <w:color w:val="000000"/>
          <w:sz w:val="24"/>
          <w:szCs w:val="24"/>
        </w:rPr>
      </w:pPr>
      <w:r w:rsidRPr="00720065">
        <w:rPr>
          <w:rFonts w:eastAsia="Times New Roman" w:cstheme="minorHAnsi"/>
          <w:color w:val="000000"/>
          <w:sz w:val="24"/>
          <w:szCs w:val="24"/>
        </w:rPr>
        <w:t xml:space="preserve">We value diversity in our </w:t>
      </w:r>
      <w:r w:rsidR="004A41FE" w:rsidRPr="00720065">
        <w:rPr>
          <w:rFonts w:eastAsia="Times New Roman" w:cstheme="minorHAnsi"/>
          <w:color w:val="000000"/>
          <w:sz w:val="24"/>
          <w:szCs w:val="24"/>
        </w:rPr>
        <w:t xml:space="preserve">VSCS </w:t>
      </w:r>
      <w:r w:rsidRPr="00720065">
        <w:rPr>
          <w:rFonts w:eastAsia="Times New Roman" w:cstheme="minorHAnsi"/>
          <w:color w:val="000000"/>
          <w:sz w:val="24"/>
          <w:szCs w:val="24"/>
        </w:rPr>
        <w:t>student populatio</w:t>
      </w:r>
      <w:r w:rsidR="00260DA8" w:rsidRPr="00720065">
        <w:rPr>
          <w:rFonts w:eastAsia="Times New Roman" w:cstheme="minorHAnsi"/>
          <w:color w:val="000000"/>
          <w:sz w:val="24"/>
          <w:szCs w:val="24"/>
        </w:rPr>
        <w:t>n</w:t>
      </w:r>
      <w:r w:rsidR="004A41FE" w:rsidRPr="00720065">
        <w:rPr>
          <w:rFonts w:eastAsia="Times New Roman" w:cstheme="minorHAnsi"/>
          <w:color w:val="000000"/>
          <w:sz w:val="24"/>
          <w:szCs w:val="24"/>
        </w:rPr>
        <w:t>, faculty,</w:t>
      </w:r>
      <w:r w:rsidR="00260DA8" w:rsidRPr="00720065">
        <w:rPr>
          <w:rFonts w:eastAsia="Times New Roman" w:cstheme="minorHAnsi"/>
          <w:color w:val="000000"/>
          <w:sz w:val="24"/>
          <w:szCs w:val="24"/>
        </w:rPr>
        <w:t xml:space="preserve"> </w:t>
      </w:r>
      <w:r w:rsidR="004A41FE" w:rsidRPr="00720065">
        <w:rPr>
          <w:rFonts w:eastAsia="Times New Roman" w:cstheme="minorHAnsi"/>
          <w:color w:val="000000"/>
          <w:sz w:val="24"/>
          <w:szCs w:val="24"/>
        </w:rPr>
        <w:t xml:space="preserve">the </w:t>
      </w:r>
      <w:r w:rsidR="00260DA8" w:rsidRPr="00720065">
        <w:rPr>
          <w:rFonts w:eastAsia="Times New Roman" w:cstheme="minorHAnsi"/>
          <w:color w:val="000000"/>
          <w:sz w:val="24"/>
          <w:szCs w:val="24"/>
        </w:rPr>
        <w:t>approach</w:t>
      </w:r>
      <w:r w:rsidR="00861AC8">
        <w:rPr>
          <w:rFonts w:eastAsia="Times New Roman" w:cstheme="minorHAnsi"/>
          <w:color w:val="000000"/>
          <w:sz w:val="24"/>
          <w:szCs w:val="24"/>
        </w:rPr>
        <w:t>,</w:t>
      </w:r>
      <w:r w:rsidR="00260DA8" w:rsidRPr="00720065">
        <w:rPr>
          <w:rFonts w:eastAsia="Times New Roman" w:cstheme="minorHAnsi"/>
          <w:color w:val="000000"/>
          <w:sz w:val="24"/>
          <w:szCs w:val="24"/>
        </w:rPr>
        <w:t xml:space="preserve"> and programs. </w:t>
      </w:r>
    </w:p>
    <w:p w14:paraId="62E67F32" w14:textId="3FAA84AB" w:rsidR="00260DA8" w:rsidRPr="00720065" w:rsidRDefault="00260DA8" w:rsidP="00146BD2">
      <w:pPr>
        <w:shd w:val="clear" w:color="auto" w:fill="FFFFFF"/>
        <w:spacing w:after="0" w:line="240" w:lineRule="auto"/>
        <w:jc w:val="both"/>
        <w:rPr>
          <w:rFonts w:eastAsia="Times New Roman" w:cstheme="minorHAnsi"/>
          <w:color w:val="000000"/>
          <w:sz w:val="24"/>
          <w:szCs w:val="24"/>
        </w:rPr>
      </w:pPr>
    </w:p>
    <w:p w14:paraId="340A58D6" w14:textId="77777777" w:rsidR="00861AC8" w:rsidRDefault="004A41FE" w:rsidP="00861AC8">
      <w:pPr>
        <w:pStyle w:val="ListParagraph"/>
        <w:numPr>
          <w:ilvl w:val="0"/>
          <w:numId w:val="6"/>
        </w:numPr>
        <w:shd w:val="clear" w:color="auto" w:fill="FFFFFF"/>
        <w:spacing w:after="0" w:line="240" w:lineRule="auto"/>
        <w:textAlignment w:val="center"/>
        <w:rPr>
          <w:rFonts w:eastAsia="Times New Roman" w:cstheme="minorHAnsi"/>
          <w:color w:val="000000"/>
          <w:sz w:val="24"/>
          <w:szCs w:val="24"/>
        </w:rPr>
      </w:pPr>
      <w:r w:rsidRPr="00720065">
        <w:rPr>
          <w:rFonts w:eastAsia="Times New Roman" w:cstheme="minorHAnsi"/>
          <w:color w:val="000000"/>
          <w:sz w:val="24"/>
          <w:szCs w:val="24"/>
        </w:rPr>
        <w:t xml:space="preserve">We will think as a system, rather than as individual institutions. </w:t>
      </w:r>
    </w:p>
    <w:p w14:paraId="351AD0D1" w14:textId="60C9AD4D" w:rsidR="00861AC8" w:rsidRDefault="004A41FE" w:rsidP="00861AC8">
      <w:pPr>
        <w:pStyle w:val="ListParagraph"/>
        <w:numPr>
          <w:ilvl w:val="1"/>
          <w:numId w:val="6"/>
        </w:numPr>
        <w:shd w:val="clear" w:color="auto" w:fill="FFFFFF"/>
        <w:spacing w:after="0" w:line="240" w:lineRule="auto"/>
        <w:textAlignment w:val="center"/>
        <w:rPr>
          <w:rFonts w:eastAsia="Times New Roman" w:cstheme="minorHAnsi"/>
          <w:color w:val="000000"/>
          <w:sz w:val="24"/>
          <w:szCs w:val="24"/>
        </w:rPr>
      </w:pPr>
      <w:r w:rsidRPr="00720065">
        <w:rPr>
          <w:rFonts w:eastAsia="Times New Roman" w:cstheme="minorHAnsi"/>
          <w:color w:val="000000"/>
          <w:sz w:val="24"/>
          <w:szCs w:val="24"/>
        </w:rPr>
        <w:t>We are stronger if we capitalize on strengths, recognize weaknesses</w:t>
      </w:r>
      <w:r w:rsidR="008860D2" w:rsidRPr="00720065">
        <w:rPr>
          <w:rFonts w:eastAsia="Times New Roman" w:cstheme="minorHAnsi"/>
          <w:color w:val="000000"/>
          <w:sz w:val="24"/>
          <w:szCs w:val="24"/>
        </w:rPr>
        <w:t>,</w:t>
      </w:r>
      <w:r w:rsidRPr="00720065">
        <w:rPr>
          <w:rFonts w:eastAsia="Times New Roman" w:cstheme="minorHAnsi"/>
          <w:color w:val="000000"/>
          <w:sz w:val="24"/>
          <w:szCs w:val="24"/>
        </w:rPr>
        <w:t xml:space="preserve"> and don’t compete against each other. (Competition examples: financial aid, academic programs, etc.).</w:t>
      </w:r>
      <w:r w:rsidR="00861AC8" w:rsidRPr="00861AC8">
        <w:rPr>
          <w:rFonts w:eastAsia="Times New Roman" w:cstheme="minorHAnsi"/>
          <w:color w:val="000000"/>
          <w:sz w:val="24"/>
          <w:szCs w:val="24"/>
        </w:rPr>
        <w:t xml:space="preserve"> </w:t>
      </w:r>
    </w:p>
    <w:p w14:paraId="24A2A2F1" w14:textId="138A20D9" w:rsidR="004A41FE" w:rsidRPr="00861AC8" w:rsidRDefault="00861AC8" w:rsidP="00861AC8">
      <w:pPr>
        <w:pStyle w:val="ListParagraph"/>
        <w:numPr>
          <w:ilvl w:val="1"/>
          <w:numId w:val="6"/>
        </w:numPr>
        <w:shd w:val="clear" w:color="auto" w:fill="FFFFFF"/>
        <w:spacing w:after="0" w:line="240" w:lineRule="auto"/>
        <w:textAlignment w:val="center"/>
        <w:rPr>
          <w:rFonts w:eastAsia="Times New Roman" w:cstheme="minorHAnsi"/>
          <w:color w:val="000000"/>
          <w:sz w:val="24"/>
          <w:szCs w:val="24"/>
        </w:rPr>
      </w:pPr>
      <w:r w:rsidRPr="00720065">
        <w:rPr>
          <w:rFonts w:eastAsia="Times New Roman" w:cstheme="minorHAnsi"/>
          <w:color w:val="000000"/>
          <w:sz w:val="24"/>
          <w:szCs w:val="24"/>
        </w:rPr>
        <w:t xml:space="preserve">The task force will set collaboration </w:t>
      </w:r>
      <w:r>
        <w:rPr>
          <w:rFonts w:eastAsia="Times New Roman" w:cstheme="minorHAnsi"/>
          <w:color w:val="000000"/>
          <w:sz w:val="24"/>
          <w:szCs w:val="24"/>
        </w:rPr>
        <w:t xml:space="preserve">between institutions </w:t>
      </w:r>
      <w:r w:rsidRPr="00720065">
        <w:rPr>
          <w:rFonts w:eastAsia="Times New Roman" w:cstheme="minorHAnsi"/>
          <w:color w:val="000000"/>
          <w:sz w:val="24"/>
          <w:szCs w:val="24"/>
        </w:rPr>
        <w:t xml:space="preserve">as a goal. </w:t>
      </w:r>
    </w:p>
    <w:p w14:paraId="6A688759" w14:textId="77777777" w:rsidR="00260DA8" w:rsidRPr="00720065" w:rsidRDefault="00260DA8" w:rsidP="00260DA8">
      <w:pPr>
        <w:shd w:val="clear" w:color="auto" w:fill="FFFFFF"/>
        <w:spacing w:after="0" w:line="240" w:lineRule="auto"/>
        <w:jc w:val="both"/>
        <w:rPr>
          <w:rFonts w:eastAsia="Times New Roman" w:cstheme="minorHAnsi"/>
          <w:color w:val="222222"/>
          <w:sz w:val="24"/>
          <w:szCs w:val="24"/>
        </w:rPr>
      </w:pPr>
    </w:p>
    <w:p w14:paraId="19683FF2" w14:textId="6545C6A5" w:rsidR="00260DA8" w:rsidRPr="00720065" w:rsidRDefault="00260DA8" w:rsidP="009A3B2D">
      <w:pPr>
        <w:pStyle w:val="ListParagraph"/>
        <w:numPr>
          <w:ilvl w:val="0"/>
          <w:numId w:val="7"/>
        </w:numPr>
        <w:shd w:val="clear" w:color="auto" w:fill="FFFFFF"/>
        <w:spacing w:after="0" w:line="240" w:lineRule="auto"/>
        <w:jc w:val="both"/>
        <w:rPr>
          <w:rFonts w:eastAsia="Times New Roman" w:cstheme="minorHAnsi"/>
          <w:color w:val="222222"/>
          <w:sz w:val="24"/>
          <w:szCs w:val="24"/>
        </w:rPr>
      </w:pPr>
      <w:r w:rsidRPr="00720065">
        <w:rPr>
          <w:rFonts w:eastAsia="Times New Roman" w:cstheme="minorHAnsi"/>
          <w:color w:val="000000"/>
          <w:sz w:val="24"/>
          <w:szCs w:val="24"/>
        </w:rPr>
        <w:t>We value fairness. Sometimes this means consistency and sometimes</w:t>
      </w:r>
      <w:r w:rsidR="004A41FE" w:rsidRPr="00720065">
        <w:rPr>
          <w:rFonts w:eastAsia="Times New Roman" w:cstheme="minorHAnsi"/>
          <w:color w:val="000000"/>
          <w:sz w:val="24"/>
          <w:szCs w:val="24"/>
        </w:rPr>
        <w:t xml:space="preserve"> it means</w:t>
      </w:r>
      <w:r w:rsidRPr="00720065">
        <w:rPr>
          <w:rFonts w:eastAsia="Times New Roman" w:cstheme="minorHAnsi"/>
          <w:color w:val="000000"/>
          <w:sz w:val="24"/>
          <w:szCs w:val="24"/>
        </w:rPr>
        <w:t xml:space="preserve"> equity.</w:t>
      </w:r>
    </w:p>
    <w:p w14:paraId="7F932945" w14:textId="7E9F3170" w:rsidR="004A41FE" w:rsidRDefault="004A41FE" w:rsidP="004A41FE">
      <w:pPr>
        <w:shd w:val="clear" w:color="auto" w:fill="FFFFFF"/>
        <w:spacing w:after="0" w:line="240" w:lineRule="auto"/>
        <w:textAlignment w:val="center"/>
        <w:rPr>
          <w:rFonts w:eastAsia="Times New Roman" w:cstheme="minorHAnsi"/>
          <w:color w:val="000000"/>
          <w:sz w:val="24"/>
          <w:szCs w:val="24"/>
        </w:rPr>
      </w:pPr>
    </w:p>
    <w:p w14:paraId="3C388D6D" w14:textId="60965A80" w:rsidR="00861AC8" w:rsidRDefault="00861AC8" w:rsidP="004A41FE">
      <w:pPr>
        <w:shd w:val="clear" w:color="auto" w:fill="FFFFFF"/>
        <w:spacing w:after="0" w:line="240" w:lineRule="auto"/>
        <w:textAlignment w:val="center"/>
        <w:rPr>
          <w:rFonts w:eastAsia="Times New Roman" w:cstheme="minorHAnsi"/>
          <w:color w:val="000000"/>
          <w:sz w:val="24"/>
          <w:szCs w:val="24"/>
        </w:rPr>
      </w:pPr>
    </w:p>
    <w:p w14:paraId="031ABA6B" w14:textId="77777777" w:rsidR="00861AC8" w:rsidRDefault="00861AC8" w:rsidP="004A41FE">
      <w:pPr>
        <w:shd w:val="clear" w:color="auto" w:fill="FFFFFF"/>
        <w:spacing w:after="0" w:line="240" w:lineRule="auto"/>
        <w:textAlignment w:val="center"/>
        <w:rPr>
          <w:rFonts w:eastAsia="Times New Roman" w:cstheme="minorHAnsi"/>
          <w:color w:val="000000"/>
          <w:sz w:val="24"/>
          <w:szCs w:val="24"/>
        </w:rPr>
      </w:pPr>
    </w:p>
    <w:p w14:paraId="4AD28F4B" w14:textId="77777777" w:rsidR="00861AC8" w:rsidRPr="00720065" w:rsidRDefault="00861AC8" w:rsidP="004A41FE">
      <w:pPr>
        <w:shd w:val="clear" w:color="auto" w:fill="FFFFFF"/>
        <w:spacing w:after="0" w:line="240" w:lineRule="auto"/>
        <w:textAlignment w:val="center"/>
        <w:rPr>
          <w:rFonts w:eastAsia="Times New Roman" w:cstheme="minorHAnsi"/>
          <w:color w:val="000000"/>
          <w:sz w:val="24"/>
          <w:szCs w:val="24"/>
        </w:rPr>
      </w:pPr>
    </w:p>
    <w:p w14:paraId="787EABAE" w14:textId="4C5CD0A4" w:rsidR="008860D2" w:rsidRPr="00720065" w:rsidRDefault="008860D2" w:rsidP="004A41FE">
      <w:pPr>
        <w:shd w:val="clear" w:color="auto" w:fill="FFFFFF"/>
        <w:spacing w:after="0" w:line="240" w:lineRule="auto"/>
        <w:textAlignment w:val="center"/>
        <w:rPr>
          <w:rFonts w:eastAsia="Times New Roman" w:cstheme="minorHAnsi"/>
          <w:b/>
          <w:bCs/>
          <w:color w:val="000000"/>
          <w:sz w:val="24"/>
          <w:szCs w:val="24"/>
        </w:rPr>
      </w:pPr>
      <w:r w:rsidRPr="00720065">
        <w:rPr>
          <w:rFonts w:eastAsia="Times New Roman" w:cstheme="minorHAnsi"/>
          <w:b/>
          <w:bCs/>
          <w:color w:val="000000"/>
          <w:sz w:val="24"/>
          <w:szCs w:val="24"/>
        </w:rPr>
        <w:lastRenderedPageBreak/>
        <w:t>Process of Task Force Deliberation to Reach Recommendations</w:t>
      </w:r>
    </w:p>
    <w:p w14:paraId="7FC4215A" w14:textId="77777777" w:rsidR="008860D2" w:rsidRPr="00720065" w:rsidRDefault="008860D2" w:rsidP="008860D2">
      <w:pPr>
        <w:shd w:val="clear" w:color="auto" w:fill="FFFFFF"/>
        <w:spacing w:after="0" w:line="240" w:lineRule="auto"/>
        <w:textAlignment w:val="center"/>
        <w:rPr>
          <w:rFonts w:cstheme="minorHAnsi"/>
          <w:sz w:val="24"/>
          <w:szCs w:val="24"/>
        </w:rPr>
      </w:pPr>
      <w:r w:rsidRPr="00720065">
        <w:rPr>
          <w:rFonts w:eastAsia="Times New Roman" w:cstheme="minorHAnsi"/>
          <w:color w:val="222222"/>
          <w:sz w:val="24"/>
          <w:szCs w:val="24"/>
        </w:rPr>
        <w:tab/>
      </w:r>
    </w:p>
    <w:p w14:paraId="6C237373" w14:textId="05924668" w:rsidR="00555D28" w:rsidRPr="00720065" w:rsidRDefault="008860D2" w:rsidP="009A3B2D">
      <w:pPr>
        <w:pStyle w:val="ListParagraph"/>
        <w:numPr>
          <w:ilvl w:val="0"/>
          <w:numId w:val="2"/>
        </w:numPr>
        <w:shd w:val="clear" w:color="auto" w:fill="FFFFFF"/>
        <w:spacing w:after="0" w:line="240" w:lineRule="auto"/>
        <w:textAlignment w:val="center"/>
        <w:rPr>
          <w:rFonts w:cstheme="minorHAnsi"/>
          <w:sz w:val="24"/>
          <w:szCs w:val="24"/>
        </w:rPr>
      </w:pPr>
      <w:r w:rsidRPr="00720065">
        <w:rPr>
          <w:rFonts w:cstheme="minorHAnsi"/>
          <w:sz w:val="24"/>
          <w:szCs w:val="24"/>
        </w:rPr>
        <w:t xml:space="preserve">We will </w:t>
      </w:r>
      <w:r w:rsidR="00555D28" w:rsidRPr="00720065">
        <w:rPr>
          <w:rFonts w:eastAsia="Times New Roman" w:cstheme="minorHAnsi"/>
          <w:color w:val="222222"/>
          <w:sz w:val="24"/>
          <w:szCs w:val="24"/>
        </w:rPr>
        <w:t>identify sustainable strategies to deliver programs and provide student support in rural areas of Vermont.</w:t>
      </w:r>
    </w:p>
    <w:p w14:paraId="2999D28A" w14:textId="77777777" w:rsidR="008860D2" w:rsidRPr="00720065" w:rsidRDefault="008860D2" w:rsidP="008860D2">
      <w:pPr>
        <w:shd w:val="clear" w:color="auto" w:fill="FFFFFF"/>
        <w:spacing w:after="0" w:line="240" w:lineRule="auto"/>
        <w:rPr>
          <w:rFonts w:eastAsia="Times New Roman" w:cstheme="minorHAnsi"/>
          <w:color w:val="222222"/>
          <w:sz w:val="24"/>
          <w:szCs w:val="24"/>
        </w:rPr>
      </w:pPr>
    </w:p>
    <w:p w14:paraId="0A541B65" w14:textId="54FE7997" w:rsidR="008860D2" w:rsidRPr="00720065" w:rsidRDefault="008860D2" w:rsidP="009A3B2D">
      <w:pPr>
        <w:pStyle w:val="ListParagraph"/>
        <w:numPr>
          <w:ilvl w:val="0"/>
          <w:numId w:val="2"/>
        </w:numPr>
        <w:shd w:val="clear" w:color="auto" w:fill="FFFFFF"/>
        <w:spacing w:after="0" w:line="240" w:lineRule="auto"/>
        <w:rPr>
          <w:rFonts w:eastAsia="Times New Roman" w:cstheme="minorHAnsi"/>
          <w:color w:val="222222"/>
          <w:sz w:val="24"/>
          <w:szCs w:val="24"/>
        </w:rPr>
      </w:pPr>
      <w:r w:rsidRPr="00720065">
        <w:rPr>
          <w:rFonts w:eastAsia="Times New Roman" w:cstheme="minorHAnsi"/>
          <w:color w:val="222222"/>
          <w:sz w:val="24"/>
          <w:szCs w:val="24"/>
        </w:rPr>
        <w:t>We will</w:t>
      </w:r>
      <w:r w:rsidR="00555D28" w:rsidRPr="00720065">
        <w:rPr>
          <w:rFonts w:eastAsia="Times New Roman" w:cstheme="minorHAnsi"/>
          <w:color w:val="222222"/>
          <w:sz w:val="24"/>
          <w:szCs w:val="24"/>
        </w:rPr>
        <w:t xml:space="preserve"> clarify distinguishing characteristics of member institutions.</w:t>
      </w:r>
    </w:p>
    <w:p w14:paraId="418B72C4" w14:textId="77777777" w:rsidR="009A3B2D" w:rsidRPr="00720065" w:rsidRDefault="009A3B2D" w:rsidP="009A3B2D">
      <w:pPr>
        <w:shd w:val="clear" w:color="auto" w:fill="FFFFFF"/>
        <w:spacing w:after="0" w:line="240" w:lineRule="auto"/>
        <w:rPr>
          <w:rFonts w:eastAsia="Times New Roman" w:cstheme="minorHAnsi"/>
          <w:color w:val="222222"/>
          <w:sz w:val="24"/>
          <w:szCs w:val="24"/>
        </w:rPr>
      </w:pPr>
    </w:p>
    <w:p w14:paraId="0AC872B5" w14:textId="77777777" w:rsidR="009A3B2D" w:rsidRPr="00720065" w:rsidRDefault="008860D2" w:rsidP="009A3B2D">
      <w:pPr>
        <w:pStyle w:val="ListParagraph"/>
        <w:numPr>
          <w:ilvl w:val="0"/>
          <w:numId w:val="2"/>
        </w:numPr>
        <w:shd w:val="clear" w:color="auto" w:fill="FFFFFF"/>
        <w:spacing w:after="0" w:line="240" w:lineRule="auto"/>
        <w:rPr>
          <w:rFonts w:eastAsia="Times New Roman" w:cstheme="minorHAnsi"/>
          <w:color w:val="222222"/>
          <w:sz w:val="24"/>
          <w:szCs w:val="24"/>
        </w:rPr>
      </w:pPr>
      <w:r w:rsidRPr="00720065">
        <w:rPr>
          <w:rFonts w:eastAsia="Times New Roman" w:cstheme="minorHAnsi"/>
          <w:color w:val="222222"/>
          <w:sz w:val="24"/>
          <w:szCs w:val="24"/>
        </w:rPr>
        <w:t xml:space="preserve">We will look at governance and reconfiguration of </w:t>
      </w:r>
      <w:r w:rsidR="00555D28" w:rsidRPr="00720065">
        <w:rPr>
          <w:rFonts w:eastAsia="Times New Roman" w:cstheme="minorHAnsi"/>
          <w:color w:val="222222"/>
          <w:sz w:val="24"/>
          <w:szCs w:val="24"/>
        </w:rPr>
        <w:t>the system in organization, finance, governance, and accreditation.</w:t>
      </w:r>
      <w:r w:rsidR="00555D28" w:rsidRPr="00720065">
        <w:rPr>
          <w:rFonts w:eastAsia="Times New Roman" w:cstheme="minorHAnsi"/>
          <w:color w:val="222222"/>
          <w:sz w:val="24"/>
          <w:szCs w:val="24"/>
        </w:rPr>
        <w:br/>
      </w:r>
      <w:r w:rsidR="00555D28" w:rsidRPr="00720065">
        <w:rPr>
          <w:rFonts w:eastAsia="Times New Roman" w:cstheme="minorHAnsi"/>
          <w:color w:val="222222"/>
          <w:sz w:val="24"/>
          <w:szCs w:val="24"/>
        </w:rPr>
        <w:br/>
      </w:r>
      <w:r w:rsidRPr="00720065">
        <w:rPr>
          <w:rFonts w:eastAsia="Times New Roman" w:cstheme="minorHAnsi"/>
          <w:color w:val="222222"/>
          <w:sz w:val="24"/>
          <w:szCs w:val="24"/>
        </w:rPr>
        <w:t>As part of these three areas of focus we will ask:</w:t>
      </w:r>
    </w:p>
    <w:p w14:paraId="46E53D74" w14:textId="77777777" w:rsidR="009A3B2D" w:rsidRPr="00720065" w:rsidRDefault="009A3B2D" w:rsidP="009A3B2D">
      <w:pPr>
        <w:pStyle w:val="ListParagraph"/>
        <w:rPr>
          <w:rFonts w:eastAsia="Times New Roman" w:cstheme="minorHAnsi"/>
          <w:color w:val="222222"/>
          <w:sz w:val="24"/>
          <w:szCs w:val="24"/>
        </w:rPr>
      </w:pPr>
    </w:p>
    <w:p w14:paraId="676A2C18" w14:textId="77777777" w:rsidR="009A3B2D" w:rsidRPr="00720065" w:rsidRDefault="008860D2" w:rsidP="009A3B2D">
      <w:pPr>
        <w:pStyle w:val="ListParagraph"/>
        <w:numPr>
          <w:ilvl w:val="0"/>
          <w:numId w:val="3"/>
        </w:numPr>
        <w:shd w:val="clear" w:color="auto" w:fill="FFFFFF"/>
        <w:spacing w:after="0" w:line="240" w:lineRule="auto"/>
        <w:rPr>
          <w:rFonts w:eastAsia="Times New Roman" w:cstheme="minorHAnsi"/>
          <w:color w:val="222222"/>
          <w:sz w:val="24"/>
          <w:szCs w:val="24"/>
        </w:rPr>
      </w:pPr>
      <w:r w:rsidRPr="00720065">
        <w:rPr>
          <w:rFonts w:eastAsia="Times New Roman" w:cstheme="minorHAnsi"/>
          <w:color w:val="222222"/>
          <w:sz w:val="24"/>
          <w:szCs w:val="24"/>
        </w:rPr>
        <w:t>Where is</w:t>
      </w:r>
      <w:r w:rsidR="00555D28" w:rsidRPr="00720065">
        <w:rPr>
          <w:rFonts w:eastAsia="Times New Roman" w:cstheme="minorHAnsi"/>
          <w:color w:val="222222"/>
          <w:sz w:val="24"/>
          <w:szCs w:val="24"/>
        </w:rPr>
        <w:t xml:space="preserve"> there program duplication</w:t>
      </w:r>
      <w:r w:rsidRPr="00720065">
        <w:rPr>
          <w:rFonts w:eastAsia="Times New Roman" w:cstheme="minorHAnsi"/>
          <w:color w:val="222222"/>
          <w:sz w:val="24"/>
          <w:szCs w:val="24"/>
        </w:rPr>
        <w:t xml:space="preserve"> that doesn’t support the students?</w:t>
      </w:r>
    </w:p>
    <w:p w14:paraId="153330E3" w14:textId="62EEDF6C" w:rsidR="009A3B2D" w:rsidRPr="00720065" w:rsidRDefault="00555D28" w:rsidP="009A3B2D">
      <w:pPr>
        <w:pStyle w:val="ListParagraph"/>
        <w:numPr>
          <w:ilvl w:val="0"/>
          <w:numId w:val="4"/>
        </w:numPr>
        <w:shd w:val="clear" w:color="auto" w:fill="FFFFFF"/>
        <w:spacing w:after="0" w:line="240" w:lineRule="auto"/>
        <w:rPr>
          <w:rFonts w:eastAsia="Times New Roman" w:cstheme="minorHAnsi"/>
          <w:color w:val="222222"/>
          <w:sz w:val="24"/>
          <w:szCs w:val="24"/>
        </w:rPr>
      </w:pPr>
      <w:r w:rsidRPr="00720065">
        <w:rPr>
          <w:rFonts w:eastAsia="Times New Roman" w:cstheme="minorHAnsi"/>
          <w:color w:val="222222"/>
          <w:sz w:val="24"/>
          <w:szCs w:val="24"/>
        </w:rPr>
        <w:t>How do we ensure quality, financial viability, and access</w:t>
      </w:r>
      <w:r w:rsidR="008860D2" w:rsidRPr="00720065">
        <w:rPr>
          <w:rFonts w:eastAsia="Times New Roman" w:cstheme="minorHAnsi"/>
          <w:color w:val="222222"/>
          <w:sz w:val="24"/>
          <w:szCs w:val="24"/>
        </w:rPr>
        <w:t>/affordability</w:t>
      </w:r>
      <w:r w:rsidRPr="00720065">
        <w:rPr>
          <w:rFonts w:eastAsia="Times New Roman" w:cstheme="minorHAnsi"/>
          <w:color w:val="222222"/>
          <w:sz w:val="24"/>
          <w:szCs w:val="24"/>
        </w:rPr>
        <w:t xml:space="preserve"> to programs</w:t>
      </w:r>
      <w:r w:rsidR="009A3B2D" w:rsidRPr="00720065">
        <w:rPr>
          <w:rFonts w:eastAsia="Times New Roman" w:cstheme="minorHAnsi"/>
          <w:color w:val="222222"/>
          <w:sz w:val="24"/>
          <w:szCs w:val="24"/>
        </w:rPr>
        <w:t>?</w:t>
      </w:r>
    </w:p>
    <w:p w14:paraId="2710ED67" w14:textId="2D8B3469" w:rsidR="00555D28" w:rsidRPr="00720065" w:rsidRDefault="00555D28" w:rsidP="009A3B2D">
      <w:pPr>
        <w:pStyle w:val="ListParagraph"/>
        <w:numPr>
          <w:ilvl w:val="0"/>
          <w:numId w:val="4"/>
        </w:numPr>
        <w:shd w:val="clear" w:color="auto" w:fill="FFFFFF"/>
        <w:spacing w:after="0" w:line="240" w:lineRule="auto"/>
        <w:rPr>
          <w:rFonts w:eastAsia="Times New Roman" w:cstheme="minorHAnsi"/>
          <w:color w:val="222222"/>
          <w:sz w:val="24"/>
          <w:szCs w:val="24"/>
        </w:rPr>
      </w:pPr>
      <w:r w:rsidRPr="00720065">
        <w:rPr>
          <w:rFonts w:eastAsia="Times New Roman" w:cstheme="minorHAnsi"/>
          <w:color w:val="222222"/>
          <w:sz w:val="24"/>
          <w:szCs w:val="24"/>
        </w:rPr>
        <w:t>How can we strengthen VSCS’s focus on core, high-demand programs that meet the needs of today’s students and the Vermont workforce</w:t>
      </w:r>
      <w:r w:rsidR="009A3B2D" w:rsidRPr="00720065">
        <w:rPr>
          <w:rFonts w:eastAsia="Times New Roman" w:cstheme="minorHAnsi"/>
          <w:color w:val="222222"/>
          <w:sz w:val="24"/>
          <w:szCs w:val="24"/>
        </w:rPr>
        <w:t>?</w:t>
      </w:r>
    </w:p>
    <w:p w14:paraId="4F704E2D" w14:textId="77777777" w:rsidR="00555D28" w:rsidRPr="00662F60" w:rsidRDefault="00555D28" w:rsidP="00555D28">
      <w:pPr>
        <w:shd w:val="clear" w:color="auto" w:fill="FFFFFF"/>
        <w:spacing w:after="0" w:line="240" w:lineRule="auto"/>
        <w:rPr>
          <w:rFonts w:eastAsia="Times New Roman" w:cstheme="minorHAnsi"/>
          <w:color w:val="222222"/>
          <w:sz w:val="24"/>
          <w:szCs w:val="24"/>
        </w:rPr>
      </w:pPr>
      <w:r w:rsidRPr="00662F60">
        <w:rPr>
          <w:rFonts w:eastAsia="Times New Roman" w:cstheme="minorHAnsi"/>
          <w:color w:val="000000"/>
          <w:sz w:val="24"/>
          <w:szCs w:val="24"/>
        </w:rPr>
        <w:t> </w:t>
      </w:r>
    </w:p>
    <w:p w14:paraId="151E7BE7" w14:textId="08693888" w:rsidR="00DB13E1" w:rsidRPr="00720065" w:rsidRDefault="00DB13E1" w:rsidP="00401C4C">
      <w:pPr>
        <w:shd w:val="clear" w:color="auto" w:fill="FFFFFF"/>
        <w:spacing w:after="0" w:line="240" w:lineRule="auto"/>
        <w:jc w:val="both"/>
        <w:rPr>
          <w:rFonts w:cstheme="minorHAnsi"/>
          <w:sz w:val="24"/>
          <w:szCs w:val="24"/>
        </w:rPr>
      </w:pPr>
    </w:p>
    <w:p w14:paraId="0DB5A6F3" w14:textId="0CD27E7D" w:rsidR="00DB13E1" w:rsidRPr="00720065" w:rsidRDefault="00DB13E1" w:rsidP="00401C4C">
      <w:pPr>
        <w:shd w:val="clear" w:color="auto" w:fill="FFFFFF"/>
        <w:spacing w:after="0" w:line="240" w:lineRule="auto"/>
        <w:jc w:val="both"/>
        <w:rPr>
          <w:rFonts w:cstheme="minorHAnsi"/>
          <w:sz w:val="24"/>
          <w:szCs w:val="24"/>
        </w:rPr>
      </w:pPr>
    </w:p>
    <w:p w14:paraId="024B3C75" w14:textId="77777777" w:rsidR="00DB13E1" w:rsidRPr="00720065" w:rsidRDefault="00DB13E1" w:rsidP="00401C4C">
      <w:pPr>
        <w:shd w:val="clear" w:color="auto" w:fill="FFFFFF"/>
        <w:spacing w:after="0" w:line="240" w:lineRule="auto"/>
        <w:jc w:val="both"/>
        <w:rPr>
          <w:rFonts w:cstheme="minorHAnsi"/>
          <w:sz w:val="24"/>
          <w:szCs w:val="24"/>
        </w:rPr>
      </w:pPr>
    </w:p>
    <w:sectPr w:rsidR="00DB13E1" w:rsidRPr="0072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570"/>
    <w:multiLevelType w:val="hybridMultilevel"/>
    <w:tmpl w:val="1A8277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866"/>
    <w:multiLevelType w:val="hybridMultilevel"/>
    <w:tmpl w:val="112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2069"/>
    <w:multiLevelType w:val="hybridMultilevel"/>
    <w:tmpl w:val="8E20CA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61351"/>
    <w:multiLevelType w:val="hybridMultilevel"/>
    <w:tmpl w:val="703A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505CD"/>
    <w:multiLevelType w:val="hybridMultilevel"/>
    <w:tmpl w:val="4E1E4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E7502"/>
    <w:multiLevelType w:val="hybridMultilevel"/>
    <w:tmpl w:val="FE8AA5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661FDF"/>
    <w:multiLevelType w:val="hybridMultilevel"/>
    <w:tmpl w:val="B1D60C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MDEyNzQzNbQ0MTZV0lEKTi0uzszPAykwrAUAUakBjiwAAAA="/>
  </w:docVars>
  <w:rsids>
    <w:rsidRoot w:val="0027750F"/>
    <w:rsid w:val="00146BD2"/>
    <w:rsid w:val="00171469"/>
    <w:rsid w:val="00232D6C"/>
    <w:rsid w:val="0025177B"/>
    <w:rsid w:val="00260DA8"/>
    <w:rsid w:val="0027750F"/>
    <w:rsid w:val="002E5997"/>
    <w:rsid w:val="00387DF2"/>
    <w:rsid w:val="00401C4C"/>
    <w:rsid w:val="00471292"/>
    <w:rsid w:val="004A41FE"/>
    <w:rsid w:val="00555D28"/>
    <w:rsid w:val="006C2625"/>
    <w:rsid w:val="006E7B51"/>
    <w:rsid w:val="00720065"/>
    <w:rsid w:val="007E2F95"/>
    <w:rsid w:val="00861AC8"/>
    <w:rsid w:val="008860D2"/>
    <w:rsid w:val="009A18F3"/>
    <w:rsid w:val="009A3B2D"/>
    <w:rsid w:val="00AB6297"/>
    <w:rsid w:val="00C435C3"/>
    <w:rsid w:val="00DB13E1"/>
    <w:rsid w:val="00E8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7667"/>
  <w15:chartTrackingRefBased/>
  <w15:docId w15:val="{E306CDF3-034F-4270-8E26-78FEC75D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4C"/>
    <w:pPr>
      <w:ind w:left="720"/>
      <w:contextualSpacing/>
    </w:pPr>
  </w:style>
  <w:style w:type="paragraph" w:styleId="NormalWeb">
    <w:name w:val="Normal (Web)"/>
    <w:basedOn w:val="Normal"/>
    <w:uiPriority w:val="99"/>
    <w:semiHidden/>
    <w:unhideWhenUsed/>
    <w:rsid w:val="00C435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28"/>
    <w:rPr>
      <w:rFonts w:ascii="Segoe UI" w:hAnsi="Segoe UI" w:cs="Segoe UI"/>
      <w:sz w:val="18"/>
      <w:szCs w:val="18"/>
    </w:rPr>
  </w:style>
  <w:style w:type="paragraph" w:styleId="Header">
    <w:name w:val="header"/>
    <w:basedOn w:val="Normal"/>
    <w:link w:val="HeaderChar"/>
    <w:semiHidden/>
    <w:rsid w:val="009A18F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A18F3"/>
    <w:rPr>
      <w:rFonts w:ascii="Times New Roman" w:eastAsia="Times New Roman" w:hAnsi="Times New Roman" w:cs="Times New Roman"/>
      <w:sz w:val="24"/>
      <w:szCs w:val="20"/>
    </w:rPr>
  </w:style>
  <w:style w:type="paragraph" w:customStyle="1" w:styleId="paragraph">
    <w:name w:val="paragraph"/>
    <w:basedOn w:val="Normal"/>
    <w:rsid w:val="009A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9A18F3"/>
  </w:style>
  <w:style w:type="character" w:customStyle="1" w:styleId="eop">
    <w:name w:val="eop"/>
    <w:rsid w:val="009A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44243">
      <w:bodyDiv w:val="1"/>
      <w:marLeft w:val="0"/>
      <w:marRight w:val="0"/>
      <w:marTop w:val="0"/>
      <w:marBottom w:val="0"/>
      <w:divBdr>
        <w:top w:val="none" w:sz="0" w:space="0" w:color="auto"/>
        <w:left w:val="none" w:sz="0" w:space="0" w:color="auto"/>
        <w:bottom w:val="none" w:sz="0" w:space="0" w:color="auto"/>
        <w:right w:val="none" w:sz="0" w:space="0" w:color="auto"/>
      </w:divBdr>
      <w:divsChild>
        <w:div w:id="722018506">
          <w:marLeft w:val="0"/>
          <w:marRight w:val="0"/>
          <w:marTop w:val="0"/>
          <w:marBottom w:val="0"/>
          <w:divBdr>
            <w:top w:val="none" w:sz="0" w:space="0" w:color="auto"/>
            <w:left w:val="none" w:sz="0" w:space="0" w:color="auto"/>
            <w:bottom w:val="none" w:sz="0" w:space="0" w:color="auto"/>
            <w:right w:val="none" w:sz="0" w:space="0" w:color="auto"/>
          </w:divBdr>
          <w:divsChild>
            <w:div w:id="853500449">
              <w:marLeft w:val="0"/>
              <w:marRight w:val="0"/>
              <w:marTop w:val="0"/>
              <w:marBottom w:val="0"/>
              <w:divBdr>
                <w:top w:val="none" w:sz="0" w:space="0" w:color="auto"/>
                <w:left w:val="none" w:sz="0" w:space="0" w:color="auto"/>
                <w:bottom w:val="none" w:sz="0" w:space="0" w:color="auto"/>
                <w:right w:val="none" w:sz="0" w:space="0" w:color="auto"/>
              </w:divBdr>
              <w:divsChild>
                <w:div w:id="1800108572">
                  <w:marLeft w:val="0"/>
                  <w:marRight w:val="0"/>
                  <w:marTop w:val="0"/>
                  <w:marBottom w:val="0"/>
                  <w:divBdr>
                    <w:top w:val="none" w:sz="0" w:space="0" w:color="auto"/>
                    <w:left w:val="none" w:sz="0" w:space="0" w:color="auto"/>
                    <w:bottom w:val="none" w:sz="0" w:space="0" w:color="auto"/>
                    <w:right w:val="none" w:sz="0" w:space="0" w:color="auto"/>
                  </w:divBdr>
                  <w:divsChild>
                    <w:div w:id="1080252311">
                      <w:marLeft w:val="0"/>
                      <w:marRight w:val="0"/>
                      <w:marTop w:val="120"/>
                      <w:marBottom w:val="0"/>
                      <w:divBdr>
                        <w:top w:val="none" w:sz="0" w:space="0" w:color="auto"/>
                        <w:left w:val="none" w:sz="0" w:space="0" w:color="auto"/>
                        <w:bottom w:val="none" w:sz="0" w:space="0" w:color="auto"/>
                        <w:right w:val="none" w:sz="0" w:space="0" w:color="auto"/>
                      </w:divBdr>
                      <w:divsChild>
                        <w:div w:id="1279944646">
                          <w:marLeft w:val="0"/>
                          <w:marRight w:val="0"/>
                          <w:marTop w:val="0"/>
                          <w:marBottom w:val="0"/>
                          <w:divBdr>
                            <w:top w:val="none" w:sz="0" w:space="0" w:color="auto"/>
                            <w:left w:val="none" w:sz="0" w:space="0" w:color="auto"/>
                            <w:bottom w:val="none" w:sz="0" w:space="0" w:color="auto"/>
                            <w:right w:val="none" w:sz="0" w:space="0" w:color="auto"/>
                          </w:divBdr>
                          <w:divsChild>
                            <w:div w:id="1081835217">
                              <w:marLeft w:val="0"/>
                              <w:marRight w:val="0"/>
                              <w:marTop w:val="0"/>
                              <w:marBottom w:val="0"/>
                              <w:divBdr>
                                <w:top w:val="none" w:sz="0" w:space="0" w:color="auto"/>
                                <w:left w:val="none" w:sz="0" w:space="0" w:color="auto"/>
                                <w:bottom w:val="none" w:sz="0" w:space="0" w:color="auto"/>
                                <w:right w:val="none" w:sz="0" w:space="0" w:color="auto"/>
                              </w:divBdr>
                              <w:divsChild>
                                <w:div w:id="12790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9558">
          <w:marLeft w:val="0"/>
          <w:marRight w:val="0"/>
          <w:marTop w:val="0"/>
          <w:marBottom w:val="0"/>
          <w:divBdr>
            <w:top w:val="none" w:sz="0" w:space="0" w:color="auto"/>
            <w:left w:val="none" w:sz="0" w:space="0" w:color="auto"/>
            <w:bottom w:val="none" w:sz="0" w:space="0" w:color="auto"/>
            <w:right w:val="none" w:sz="0" w:space="0" w:color="auto"/>
          </w:divBdr>
          <w:divsChild>
            <w:div w:id="1715500332">
              <w:marLeft w:val="0"/>
              <w:marRight w:val="0"/>
              <w:marTop w:val="0"/>
              <w:marBottom w:val="0"/>
              <w:divBdr>
                <w:top w:val="none" w:sz="0" w:space="0" w:color="auto"/>
                <w:left w:val="none" w:sz="0" w:space="0" w:color="auto"/>
                <w:bottom w:val="none" w:sz="0" w:space="0" w:color="auto"/>
                <w:right w:val="none" w:sz="0" w:space="0" w:color="auto"/>
              </w:divBdr>
              <w:divsChild>
                <w:div w:id="316768061">
                  <w:marLeft w:val="0"/>
                  <w:marRight w:val="0"/>
                  <w:marTop w:val="0"/>
                  <w:marBottom w:val="0"/>
                  <w:divBdr>
                    <w:top w:val="none" w:sz="0" w:space="0" w:color="auto"/>
                    <w:left w:val="none" w:sz="0" w:space="0" w:color="auto"/>
                    <w:bottom w:val="none" w:sz="0" w:space="0" w:color="auto"/>
                    <w:right w:val="none" w:sz="0" w:space="0" w:color="auto"/>
                  </w:divBdr>
                  <w:divsChild>
                    <w:div w:id="698121025">
                      <w:marLeft w:val="0"/>
                      <w:marRight w:val="0"/>
                      <w:marTop w:val="0"/>
                      <w:marBottom w:val="0"/>
                      <w:divBdr>
                        <w:top w:val="none" w:sz="0" w:space="0" w:color="auto"/>
                        <w:left w:val="none" w:sz="0" w:space="0" w:color="auto"/>
                        <w:bottom w:val="none" w:sz="0" w:space="0" w:color="auto"/>
                        <w:right w:val="none" w:sz="0" w:space="0" w:color="auto"/>
                      </w:divBdr>
                      <w:divsChild>
                        <w:div w:id="1593735967">
                          <w:marLeft w:val="0"/>
                          <w:marRight w:val="0"/>
                          <w:marTop w:val="0"/>
                          <w:marBottom w:val="360"/>
                          <w:divBdr>
                            <w:top w:val="none" w:sz="0" w:space="0" w:color="auto"/>
                            <w:left w:val="none" w:sz="0" w:space="0" w:color="auto"/>
                            <w:bottom w:val="none" w:sz="0" w:space="0" w:color="auto"/>
                            <w:right w:val="none" w:sz="0" w:space="0" w:color="auto"/>
                          </w:divBdr>
                          <w:divsChild>
                            <w:div w:id="2115243972">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Annes</dc:creator>
  <cp:keywords/>
  <dc:description/>
  <cp:lastModifiedBy>Walz, Meg</cp:lastModifiedBy>
  <cp:revision>2</cp:revision>
  <cp:lastPrinted>2020-06-23T17:40:00Z</cp:lastPrinted>
  <dcterms:created xsi:type="dcterms:W3CDTF">2020-07-01T19:11:00Z</dcterms:created>
  <dcterms:modified xsi:type="dcterms:W3CDTF">2020-07-01T19:11:00Z</dcterms:modified>
</cp:coreProperties>
</file>